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64" w:rsidRDefault="00846664" w:rsidP="00846664">
      <w:pPr>
        <w:jc w:val="center"/>
        <w:rPr>
          <w:rFonts w:ascii="標楷體" w:eastAsia="標楷體" w:hAnsi="標楷體"/>
          <w:sz w:val="36"/>
          <w:szCs w:val="36"/>
        </w:rPr>
      </w:pPr>
      <w:r>
        <w:rPr>
          <w:rFonts w:ascii="標楷體" w:eastAsia="標楷體" w:hAnsi="標楷體" w:hint="eastAsia"/>
          <w:sz w:val="36"/>
          <w:szCs w:val="36"/>
        </w:rPr>
        <w:t>基隆</w:t>
      </w:r>
      <w:r w:rsidRPr="009B6BD1">
        <w:rPr>
          <w:rFonts w:ascii="標楷體" w:eastAsia="標楷體" w:hAnsi="標楷體" w:hint="eastAsia"/>
          <w:sz w:val="36"/>
          <w:szCs w:val="36"/>
        </w:rPr>
        <w:t>市</w:t>
      </w:r>
      <w:proofErr w:type="gramStart"/>
      <w:r>
        <w:rPr>
          <w:rFonts w:ascii="標楷體" w:eastAsia="標楷體" w:hAnsi="標楷體" w:hint="eastAsia"/>
          <w:sz w:val="36"/>
          <w:szCs w:val="36"/>
        </w:rPr>
        <w:t>100</w:t>
      </w:r>
      <w:proofErr w:type="gramEnd"/>
      <w:r>
        <w:rPr>
          <w:rFonts w:ascii="標楷體" w:eastAsia="標楷體" w:hAnsi="標楷體" w:hint="eastAsia"/>
          <w:sz w:val="36"/>
          <w:szCs w:val="36"/>
        </w:rPr>
        <w:t>年度</w:t>
      </w:r>
      <w:r w:rsidRPr="009F0B87">
        <w:rPr>
          <w:rFonts w:ascii="標楷體" w:eastAsia="標楷體" w:hAnsi="標楷體" w:hint="eastAsia"/>
          <w:sz w:val="36"/>
          <w:szCs w:val="36"/>
        </w:rPr>
        <w:t>國民中小學英語教學成效推動</w:t>
      </w:r>
      <w:r>
        <w:rPr>
          <w:rFonts w:ascii="標楷體" w:eastAsia="標楷體" w:hAnsi="標楷體" w:hint="eastAsia"/>
          <w:sz w:val="36"/>
          <w:szCs w:val="36"/>
        </w:rPr>
        <w:t>計畫</w:t>
      </w:r>
    </w:p>
    <w:p w:rsidR="00846664" w:rsidRDefault="00846664" w:rsidP="00846664">
      <w:pPr>
        <w:jc w:val="center"/>
        <w:rPr>
          <w:rFonts w:ascii="標楷體" w:eastAsia="標楷體" w:hAnsi="標楷體"/>
          <w:sz w:val="36"/>
          <w:szCs w:val="36"/>
        </w:rPr>
      </w:pPr>
      <w:r>
        <w:rPr>
          <w:rFonts w:ascii="標楷體" w:eastAsia="標楷體" w:hAnsi="標楷體" w:hint="eastAsia"/>
          <w:sz w:val="36"/>
          <w:szCs w:val="36"/>
        </w:rPr>
        <w:t>第3次推動</w:t>
      </w:r>
      <w:r w:rsidRPr="009F0B87">
        <w:rPr>
          <w:rFonts w:ascii="標楷體" w:eastAsia="標楷體" w:hAnsi="標楷體" w:hint="eastAsia"/>
          <w:sz w:val="36"/>
          <w:szCs w:val="36"/>
        </w:rPr>
        <w:t>會議</w:t>
      </w:r>
      <w:r w:rsidR="00C90F78">
        <w:rPr>
          <w:rFonts w:ascii="標楷體" w:eastAsia="標楷體" w:hAnsi="標楷體" w:hint="eastAsia"/>
          <w:sz w:val="36"/>
          <w:szCs w:val="36"/>
        </w:rPr>
        <w:t>記錄</w:t>
      </w:r>
    </w:p>
    <w:p w:rsidR="00846664" w:rsidRDefault="00846664" w:rsidP="00846664">
      <w:pPr>
        <w:numPr>
          <w:ilvl w:val="0"/>
          <w:numId w:val="1"/>
        </w:numPr>
        <w:spacing w:line="440" w:lineRule="exact"/>
        <w:ind w:left="0" w:firstLine="0"/>
        <w:rPr>
          <w:rFonts w:ascii="標楷體" w:eastAsia="標楷體" w:hAnsi="標楷體"/>
          <w:sz w:val="28"/>
          <w:szCs w:val="28"/>
        </w:rPr>
      </w:pPr>
      <w:r>
        <w:rPr>
          <w:rFonts w:ascii="標楷體" w:eastAsia="標楷體" w:hAnsi="標楷體" w:hint="eastAsia"/>
          <w:sz w:val="28"/>
          <w:szCs w:val="28"/>
        </w:rPr>
        <w:t>時間：100年4月12日（星期二）上午9時30分</w:t>
      </w:r>
    </w:p>
    <w:p w:rsidR="00846664" w:rsidRDefault="00846664" w:rsidP="00846664">
      <w:pPr>
        <w:numPr>
          <w:ilvl w:val="0"/>
          <w:numId w:val="1"/>
        </w:numPr>
        <w:spacing w:line="440" w:lineRule="exact"/>
        <w:ind w:left="0" w:firstLine="0"/>
        <w:rPr>
          <w:rFonts w:ascii="標楷體" w:eastAsia="標楷體" w:hAnsi="標楷體"/>
          <w:sz w:val="28"/>
          <w:szCs w:val="28"/>
        </w:rPr>
      </w:pPr>
      <w:r>
        <w:rPr>
          <w:rFonts w:ascii="標楷體" w:eastAsia="標楷體" w:hAnsi="標楷體" w:hint="eastAsia"/>
          <w:sz w:val="28"/>
          <w:szCs w:val="28"/>
        </w:rPr>
        <w:t>地點：本府教育處會議室</w:t>
      </w:r>
    </w:p>
    <w:p w:rsidR="00C90F78" w:rsidRDefault="00846664" w:rsidP="00846664">
      <w:pPr>
        <w:numPr>
          <w:ilvl w:val="0"/>
          <w:numId w:val="1"/>
        </w:numPr>
        <w:spacing w:line="440" w:lineRule="exact"/>
        <w:ind w:left="0" w:firstLine="0"/>
        <w:rPr>
          <w:rFonts w:ascii="標楷體" w:eastAsia="標楷體" w:hAnsi="標楷體" w:hint="eastAsia"/>
          <w:sz w:val="28"/>
          <w:szCs w:val="28"/>
        </w:rPr>
      </w:pPr>
      <w:r>
        <w:rPr>
          <w:rFonts w:ascii="標楷體" w:eastAsia="標楷體" w:hAnsi="標楷體" w:hint="eastAsia"/>
          <w:sz w:val="28"/>
          <w:szCs w:val="28"/>
        </w:rPr>
        <w:t xml:space="preserve">主席：劉科長美蘭  </w:t>
      </w:r>
    </w:p>
    <w:p w:rsidR="00846664" w:rsidRDefault="00C90F78" w:rsidP="00846664">
      <w:pPr>
        <w:numPr>
          <w:ilvl w:val="0"/>
          <w:numId w:val="1"/>
        </w:numPr>
        <w:spacing w:line="440" w:lineRule="exact"/>
        <w:ind w:left="0" w:firstLine="0"/>
        <w:rPr>
          <w:rFonts w:ascii="標楷體" w:eastAsia="標楷體" w:hAnsi="標楷體"/>
          <w:sz w:val="28"/>
          <w:szCs w:val="28"/>
        </w:rPr>
      </w:pPr>
      <w:r>
        <w:rPr>
          <w:rFonts w:ascii="標楷體" w:eastAsia="標楷體" w:hAnsi="標楷體" w:hint="eastAsia"/>
          <w:sz w:val="28"/>
          <w:szCs w:val="28"/>
        </w:rPr>
        <w:t>列席 : 計畫主持人陳秋蘭教授</w:t>
      </w:r>
      <w:r w:rsidR="00846664">
        <w:rPr>
          <w:rFonts w:ascii="標楷體" w:eastAsia="標楷體" w:hAnsi="標楷體" w:hint="eastAsia"/>
          <w:sz w:val="28"/>
          <w:szCs w:val="28"/>
        </w:rPr>
        <w:t xml:space="preserve">         紀錄：</w:t>
      </w:r>
      <w:r w:rsidR="00F545C6">
        <w:rPr>
          <w:rFonts w:ascii="標楷體" w:eastAsia="標楷體" w:hAnsi="標楷體"/>
          <w:sz w:val="28"/>
          <w:szCs w:val="28"/>
        </w:rPr>
        <w:t xml:space="preserve"> </w:t>
      </w:r>
      <w:r>
        <w:rPr>
          <w:rFonts w:ascii="標楷體" w:eastAsia="標楷體" w:hAnsi="標楷體" w:hint="eastAsia"/>
          <w:sz w:val="28"/>
          <w:szCs w:val="28"/>
        </w:rPr>
        <w:t>曹宇君</w:t>
      </w:r>
    </w:p>
    <w:p w:rsidR="00846664" w:rsidRDefault="00846664" w:rsidP="00846664">
      <w:pPr>
        <w:numPr>
          <w:ilvl w:val="0"/>
          <w:numId w:val="1"/>
        </w:numPr>
        <w:spacing w:line="440" w:lineRule="exact"/>
        <w:ind w:left="0" w:firstLine="0"/>
        <w:rPr>
          <w:rFonts w:ascii="標楷體" w:eastAsia="標楷體" w:hAnsi="標楷體"/>
          <w:sz w:val="28"/>
          <w:szCs w:val="28"/>
        </w:rPr>
      </w:pPr>
      <w:r>
        <w:rPr>
          <w:rFonts w:ascii="標楷體" w:eastAsia="標楷體" w:hAnsi="標楷體" w:hint="eastAsia"/>
          <w:sz w:val="28"/>
          <w:szCs w:val="28"/>
        </w:rPr>
        <w:t>出席人員：如簽到表</w:t>
      </w:r>
    </w:p>
    <w:p w:rsidR="006379EF" w:rsidRDefault="006379EF" w:rsidP="00846664">
      <w:pPr>
        <w:numPr>
          <w:ilvl w:val="0"/>
          <w:numId w:val="1"/>
        </w:numPr>
        <w:spacing w:line="440" w:lineRule="exact"/>
        <w:ind w:left="0" w:firstLine="0"/>
        <w:rPr>
          <w:rFonts w:ascii="標楷體" w:eastAsia="標楷體" w:hAnsi="標楷體"/>
          <w:sz w:val="28"/>
          <w:szCs w:val="28"/>
        </w:rPr>
      </w:pPr>
      <w:r>
        <w:rPr>
          <w:rFonts w:ascii="標楷體" w:eastAsia="標楷體" w:hAnsi="標楷體" w:hint="eastAsia"/>
          <w:sz w:val="28"/>
          <w:szCs w:val="28"/>
        </w:rPr>
        <w:t>主席報告：</w:t>
      </w:r>
    </w:p>
    <w:p w:rsidR="006379EF" w:rsidRDefault="006379EF" w:rsidP="006379EF">
      <w:pPr>
        <w:pStyle w:val="a7"/>
        <w:numPr>
          <w:ilvl w:val="1"/>
          <w:numId w:val="1"/>
        </w:numPr>
        <w:spacing w:line="440" w:lineRule="exact"/>
        <w:ind w:leftChars="0"/>
        <w:rPr>
          <w:rFonts w:ascii="標楷體" w:eastAsia="標楷體" w:hAnsi="標楷體"/>
          <w:sz w:val="28"/>
          <w:szCs w:val="28"/>
        </w:rPr>
      </w:pPr>
      <w:r>
        <w:rPr>
          <w:rFonts w:ascii="標楷體" w:eastAsia="標楷體" w:hAnsi="標楷體" w:hint="eastAsia"/>
          <w:sz w:val="28"/>
          <w:szCs w:val="28"/>
        </w:rPr>
        <w:t>感謝陳秋蘭教授主持本市英語教學成效推動計畫，協助本市國中小輔導團發展英語正式評量參考題型，於5月份提供本市各校英語教師參考。</w:t>
      </w:r>
    </w:p>
    <w:p w:rsidR="006379EF" w:rsidRDefault="006379EF" w:rsidP="006379EF">
      <w:pPr>
        <w:pStyle w:val="a7"/>
        <w:numPr>
          <w:ilvl w:val="1"/>
          <w:numId w:val="1"/>
        </w:numPr>
        <w:spacing w:line="440" w:lineRule="exact"/>
        <w:ind w:leftChars="0"/>
        <w:rPr>
          <w:rFonts w:ascii="標楷體" w:eastAsia="標楷體" w:hAnsi="標楷體"/>
          <w:sz w:val="28"/>
          <w:szCs w:val="28"/>
        </w:rPr>
      </w:pPr>
      <w:r>
        <w:rPr>
          <w:rFonts w:ascii="標楷體" w:eastAsia="標楷體" w:hAnsi="標楷體" w:hint="eastAsia"/>
          <w:sz w:val="28"/>
          <w:szCs w:val="28"/>
        </w:rPr>
        <w:t>感謝本市國中小英語輔導團及英語村學校協助推動本計畫，有了輔導團的精英及本</w:t>
      </w:r>
      <w:proofErr w:type="gramStart"/>
      <w:r>
        <w:rPr>
          <w:rFonts w:ascii="標楷體" w:eastAsia="標楷體" w:hAnsi="標楷體" w:hint="eastAsia"/>
          <w:sz w:val="28"/>
          <w:szCs w:val="28"/>
        </w:rPr>
        <w:t>市外師的</w:t>
      </w:r>
      <w:proofErr w:type="gramEnd"/>
      <w:r>
        <w:rPr>
          <w:rFonts w:ascii="標楷體" w:eastAsia="標楷體" w:hAnsi="標楷體" w:hint="eastAsia"/>
          <w:sz w:val="28"/>
          <w:szCs w:val="28"/>
        </w:rPr>
        <w:t>協助，希望能提升本市教師教學知能，及本市學生的</w:t>
      </w:r>
      <w:r w:rsidR="00283D8F">
        <w:rPr>
          <w:rFonts w:ascii="標楷體" w:eastAsia="標楷體" w:hAnsi="標楷體" w:hint="eastAsia"/>
          <w:sz w:val="28"/>
          <w:szCs w:val="28"/>
        </w:rPr>
        <w:t>英語文</w:t>
      </w:r>
      <w:r>
        <w:rPr>
          <w:rFonts w:ascii="標楷體" w:eastAsia="標楷體" w:hAnsi="標楷體" w:hint="eastAsia"/>
          <w:sz w:val="28"/>
          <w:szCs w:val="28"/>
        </w:rPr>
        <w:t>能力。</w:t>
      </w:r>
    </w:p>
    <w:p w:rsidR="00F66A62" w:rsidRDefault="006379EF" w:rsidP="006379EF">
      <w:pPr>
        <w:pStyle w:val="a7"/>
        <w:numPr>
          <w:ilvl w:val="1"/>
          <w:numId w:val="1"/>
        </w:numPr>
        <w:spacing w:line="440" w:lineRule="exact"/>
        <w:ind w:leftChars="0"/>
        <w:rPr>
          <w:rFonts w:ascii="標楷體" w:eastAsia="標楷體" w:hAnsi="標楷體"/>
          <w:sz w:val="28"/>
          <w:szCs w:val="28"/>
        </w:rPr>
      </w:pPr>
      <w:r w:rsidRPr="00F66A62">
        <w:rPr>
          <w:rFonts w:ascii="標楷體" w:eastAsia="標楷體" w:hAnsi="標楷體" w:hint="eastAsia"/>
          <w:sz w:val="28"/>
          <w:szCs w:val="28"/>
        </w:rPr>
        <w:t>2009TASA英語檢測成績顯示，本市六年級英語文成就水準之平均數低於北、中、南部的平均數，是一警訊要靠大家的努力，思考提升策略，積極進行。</w:t>
      </w:r>
    </w:p>
    <w:p w:rsidR="00846664" w:rsidRDefault="00846664" w:rsidP="00846664">
      <w:pPr>
        <w:numPr>
          <w:ilvl w:val="0"/>
          <w:numId w:val="1"/>
        </w:numPr>
        <w:spacing w:line="440" w:lineRule="exact"/>
        <w:ind w:left="0" w:firstLine="0"/>
        <w:rPr>
          <w:rFonts w:ascii="標楷體" w:eastAsia="標楷體" w:hAnsi="標楷體"/>
          <w:sz w:val="28"/>
          <w:szCs w:val="28"/>
        </w:rPr>
      </w:pPr>
      <w:r>
        <w:rPr>
          <w:rFonts w:ascii="標楷體" w:eastAsia="標楷體" w:hAnsi="標楷體" w:hint="eastAsia"/>
          <w:sz w:val="28"/>
          <w:szCs w:val="28"/>
        </w:rPr>
        <w:t>討論事項：</w:t>
      </w:r>
    </w:p>
    <w:p w:rsidR="00846664" w:rsidRPr="009F0B87" w:rsidRDefault="00846664" w:rsidP="00846664">
      <w:pPr>
        <w:pStyle w:val="1"/>
        <w:tabs>
          <w:tab w:val="left" w:pos="1134"/>
        </w:tabs>
        <w:spacing w:line="440" w:lineRule="exact"/>
        <w:ind w:leftChars="74" w:left="1256" w:hangingChars="385" w:hanging="1078"/>
        <w:rPr>
          <w:rFonts w:ascii="標楷體" w:eastAsia="標楷體" w:hAnsi="標楷體"/>
          <w:sz w:val="28"/>
          <w:szCs w:val="28"/>
        </w:rPr>
      </w:pPr>
      <w:r w:rsidRPr="009F0B87">
        <w:rPr>
          <w:rFonts w:ascii="標楷體" w:eastAsia="標楷體" w:hAnsi="標楷體" w:hint="eastAsia"/>
          <w:sz w:val="28"/>
          <w:szCs w:val="28"/>
        </w:rPr>
        <w:t>案由</w:t>
      </w:r>
      <w:proofErr w:type="gramStart"/>
      <w:r w:rsidRPr="009F0B87">
        <w:rPr>
          <w:rFonts w:ascii="標楷體" w:eastAsia="標楷體" w:hAnsi="標楷體" w:hint="eastAsia"/>
          <w:sz w:val="28"/>
          <w:szCs w:val="28"/>
        </w:rPr>
        <w:t>一</w:t>
      </w:r>
      <w:proofErr w:type="gramEnd"/>
      <w:r w:rsidRPr="009F0B87">
        <w:rPr>
          <w:rFonts w:ascii="標楷體" w:eastAsia="標楷體" w:hAnsi="標楷體" w:hint="eastAsia"/>
          <w:sz w:val="28"/>
          <w:szCs w:val="28"/>
        </w:rPr>
        <w:t>：有關「國民中小學英語教學成效推動</w:t>
      </w:r>
      <w:r w:rsidRPr="009F0B87">
        <w:rPr>
          <w:rFonts w:ascii="標楷體" w:eastAsia="標楷體" w:hAnsi="標楷體"/>
          <w:sz w:val="28"/>
          <w:szCs w:val="28"/>
        </w:rPr>
        <w:t>2~3</w:t>
      </w:r>
      <w:r>
        <w:rPr>
          <w:rFonts w:ascii="標楷體" w:eastAsia="標楷體" w:hAnsi="標楷體" w:hint="eastAsia"/>
          <w:sz w:val="28"/>
          <w:szCs w:val="28"/>
        </w:rPr>
        <w:t>月</w:t>
      </w:r>
      <w:r w:rsidRPr="009F0B87">
        <w:rPr>
          <w:rFonts w:ascii="標楷體" w:eastAsia="標楷體" w:hAnsi="標楷體" w:hint="eastAsia"/>
          <w:sz w:val="28"/>
          <w:szCs w:val="28"/>
        </w:rPr>
        <w:t>工作報告及</w:t>
      </w:r>
      <w:r w:rsidRPr="009F0B87">
        <w:rPr>
          <w:rFonts w:ascii="標楷體" w:eastAsia="標楷體" w:hAnsi="標楷體"/>
          <w:sz w:val="28"/>
          <w:szCs w:val="28"/>
        </w:rPr>
        <w:t>4~5</w:t>
      </w:r>
      <w:r>
        <w:rPr>
          <w:rFonts w:ascii="標楷體" w:eastAsia="標楷體" w:hAnsi="標楷體" w:hint="eastAsia"/>
          <w:sz w:val="28"/>
          <w:szCs w:val="28"/>
        </w:rPr>
        <w:t>月工作預訂計畫</w:t>
      </w:r>
      <w:r w:rsidRPr="009F0B87">
        <w:rPr>
          <w:rFonts w:ascii="標楷體" w:eastAsia="標楷體" w:hAnsi="標楷體" w:hint="eastAsia"/>
          <w:sz w:val="28"/>
          <w:szCs w:val="28"/>
        </w:rPr>
        <w:t>」乙案，提請討論。</w:t>
      </w:r>
    </w:p>
    <w:p w:rsidR="00846664" w:rsidRDefault="00846664" w:rsidP="00846664">
      <w:pPr>
        <w:spacing w:line="440" w:lineRule="exact"/>
        <w:ind w:leftChars="74" w:left="1038" w:hangingChars="307" w:hanging="860"/>
        <w:rPr>
          <w:rFonts w:ascii="標楷體" w:eastAsia="標楷體" w:hAnsi="標楷體"/>
          <w:sz w:val="28"/>
          <w:szCs w:val="28"/>
        </w:rPr>
      </w:pPr>
      <w:r w:rsidRPr="009F0B87">
        <w:rPr>
          <w:rFonts w:ascii="標楷體" w:eastAsia="標楷體" w:hAnsi="標楷體" w:hint="eastAsia"/>
          <w:sz w:val="28"/>
          <w:szCs w:val="28"/>
        </w:rPr>
        <w:t>說明：</w:t>
      </w:r>
      <w:proofErr w:type="gramStart"/>
      <w:r>
        <w:rPr>
          <w:rFonts w:ascii="標楷體" w:eastAsia="標楷體" w:hAnsi="標楷體" w:hint="eastAsia"/>
          <w:sz w:val="28"/>
          <w:szCs w:val="28"/>
        </w:rPr>
        <w:t>請英資</w:t>
      </w:r>
      <w:proofErr w:type="gramEnd"/>
      <w:r>
        <w:rPr>
          <w:rFonts w:ascii="標楷體" w:eastAsia="標楷體" w:hAnsi="標楷體" w:hint="eastAsia"/>
          <w:sz w:val="28"/>
          <w:szCs w:val="28"/>
        </w:rPr>
        <w:t>中心說明</w:t>
      </w:r>
      <w:r w:rsidRPr="009F0B87">
        <w:rPr>
          <w:rFonts w:ascii="標楷體" w:eastAsia="標楷體" w:hAnsi="標楷體"/>
          <w:sz w:val="28"/>
          <w:szCs w:val="28"/>
        </w:rPr>
        <w:t>2~3</w:t>
      </w:r>
      <w:r>
        <w:rPr>
          <w:rFonts w:ascii="標楷體" w:eastAsia="標楷體" w:hAnsi="標楷體" w:hint="eastAsia"/>
          <w:sz w:val="28"/>
          <w:szCs w:val="28"/>
        </w:rPr>
        <w:t>月工作內容及進度，另</w:t>
      </w:r>
      <w:r w:rsidRPr="009F0B87">
        <w:rPr>
          <w:rFonts w:ascii="標楷體" w:eastAsia="標楷體" w:hAnsi="標楷體"/>
          <w:sz w:val="28"/>
          <w:szCs w:val="28"/>
        </w:rPr>
        <w:t>4~5</w:t>
      </w:r>
      <w:r>
        <w:rPr>
          <w:rFonts w:ascii="標楷體" w:eastAsia="標楷體" w:hAnsi="標楷體" w:hint="eastAsia"/>
          <w:sz w:val="28"/>
          <w:szCs w:val="28"/>
        </w:rPr>
        <w:t>月英語</w:t>
      </w:r>
      <w:r w:rsidRPr="00A62564">
        <w:rPr>
          <w:rFonts w:ascii="標楷體" w:eastAsia="標楷體" w:hAnsi="標楷體" w:hint="eastAsia"/>
          <w:sz w:val="28"/>
          <w:szCs w:val="28"/>
        </w:rPr>
        <w:t>輔導團</w:t>
      </w:r>
      <w:r>
        <w:rPr>
          <w:rFonts w:ascii="標楷體" w:eastAsia="標楷體" w:hAnsi="標楷體" w:hint="eastAsia"/>
          <w:sz w:val="28"/>
          <w:szCs w:val="28"/>
        </w:rPr>
        <w:t>預定進行國中：巡迴輔導、國小：「發展</w:t>
      </w:r>
      <w:r w:rsidRPr="00A62564">
        <w:rPr>
          <w:rFonts w:ascii="標楷體" w:eastAsia="標楷體" w:hAnsi="標楷體" w:hint="eastAsia"/>
          <w:sz w:val="28"/>
          <w:szCs w:val="28"/>
        </w:rPr>
        <w:t>正式口語、聽力評量測驗題型</w:t>
      </w:r>
      <w:r>
        <w:rPr>
          <w:rFonts w:ascii="標楷體" w:eastAsia="標楷體" w:hAnsi="標楷體" w:hint="eastAsia"/>
          <w:sz w:val="28"/>
          <w:szCs w:val="28"/>
        </w:rPr>
        <w:t>」，</w:t>
      </w:r>
      <w:proofErr w:type="gramStart"/>
      <w:r>
        <w:rPr>
          <w:rFonts w:ascii="標楷體" w:eastAsia="標楷體" w:hAnsi="標楷體" w:hint="eastAsia"/>
          <w:sz w:val="28"/>
          <w:szCs w:val="28"/>
        </w:rPr>
        <w:t>俾</w:t>
      </w:r>
      <w:proofErr w:type="gramEnd"/>
      <w:r>
        <w:rPr>
          <w:rFonts w:ascii="標楷體" w:eastAsia="標楷體" w:hAnsi="標楷體" w:hint="eastAsia"/>
          <w:sz w:val="28"/>
          <w:szCs w:val="28"/>
        </w:rPr>
        <w:t>配合教育部政策，請</w:t>
      </w:r>
      <w:r w:rsidR="0081135B">
        <w:rPr>
          <w:rFonts w:ascii="標楷體" w:eastAsia="標楷體" w:hAnsi="標楷體" w:hint="eastAsia"/>
          <w:sz w:val="28"/>
          <w:szCs w:val="28"/>
        </w:rPr>
        <w:t>針對如何因應本市在TASA學生成就較低的指標項目進行評量發展、推廣及是否可發展全市學校進行校內自我檢核的執行方式進行討論。</w:t>
      </w:r>
    </w:p>
    <w:p w:rsidR="00AE77F7" w:rsidRDefault="00AE77F7" w:rsidP="00AE77F7">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8513E6">
        <w:rPr>
          <w:rFonts w:ascii="標楷體" w:eastAsia="標楷體" w:hAnsi="標楷體" w:hint="eastAsia"/>
          <w:sz w:val="28"/>
          <w:szCs w:val="28"/>
        </w:rPr>
        <w:t>說明</w:t>
      </w:r>
      <w:proofErr w:type="gramStart"/>
      <w:r w:rsidR="008513E6">
        <w:rPr>
          <w:rFonts w:ascii="標楷體" w:eastAsia="標楷體" w:hAnsi="標楷體" w:hint="eastAsia"/>
          <w:sz w:val="28"/>
          <w:szCs w:val="28"/>
        </w:rPr>
        <w:t>一</w:t>
      </w:r>
      <w:proofErr w:type="gramEnd"/>
      <w:r w:rsidR="008513E6">
        <w:rPr>
          <w:rFonts w:ascii="標楷體" w:eastAsia="標楷體" w:hAnsi="標楷體" w:hint="eastAsia"/>
          <w:sz w:val="28"/>
          <w:szCs w:val="28"/>
        </w:rPr>
        <w:t>:</w:t>
      </w:r>
      <w:r>
        <w:rPr>
          <w:rFonts w:ascii="標楷體" w:eastAsia="標楷體" w:hAnsi="標楷體" w:hint="eastAsia"/>
          <w:sz w:val="28"/>
          <w:szCs w:val="28"/>
        </w:rPr>
        <w:t>英語資源中心工作報告</w:t>
      </w:r>
    </w:p>
    <w:p w:rsidR="00AE77F7" w:rsidRDefault="00AE77F7" w:rsidP="00AE77F7">
      <w:pPr>
        <w:pStyle w:val="a7"/>
        <w:numPr>
          <w:ilvl w:val="1"/>
          <w:numId w:val="1"/>
        </w:numPr>
        <w:spacing w:line="440" w:lineRule="exact"/>
        <w:ind w:leftChars="0"/>
        <w:rPr>
          <w:rFonts w:ascii="標楷體" w:eastAsia="標楷體" w:hAnsi="標楷體"/>
          <w:sz w:val="28"/>
          <w:szCs w:val="28"/>
        </w:rPr>
      </w:pPr>
      <w:r>
        <w:rPr>
          <w:rFonts w:ascii="標楷體" w:eastAsia="標楷體" w:hAnsi="標楷體" w:hint="eastAsia"/>
          <w:sz w:val="28"/>
          <w:szCs w:val="28"/>
        </w:rPr>
        <w:t>3月份完成英語資源中心的網站建置，並已經在教育處的網頁中連結，日後將逐漸充實網站資料。</w:t>
      </w:r>
    </w:p>
    <w:p w:rsidR="00AE77F7" w:rsidRDefault="00AE77F7" w:rsidP="00AE77F7">
      <w:pPr>
        <w:pStyle w:val="a7"/>
        <w:numPr>
          <w:ilvl w:val="1"/>
          <w:numId w:val="1"/>
        </w:numPr>
        <w:spacing w:line="440" w:lineRule="exact"/>
        <w:ind w:leftChars="0"/>
        <w:rPr>
          <w:rFonts w:ascii="標楷體" w:eastAsia="標楷體" w:hAnsi="標楷體"/>
          <w:sz w:val="28"/>
          <w:szCs w:val="28"/>
        </w:rPr>
      </w:pPr>
      <w:r>
        <w:rPr>
          <w:rFonts w:ascii="標楷體" w:eastAsia="標楷體" w:hAnsi="標楷體" w:hint="eastAsia"/>
          <w:sz w:val="28"/>
          <w:szCs w:val="28"/>
        </w:rPr>
        <w:t>藉由3月份所召開之國中小輔導團聯合會議中宣導網站，</w:t>
      </w:r>
      <w:r>
        <w:rPr>
          <w:rFonts w:ascii="標楷體" w:eastAsia="標楷體" w:hAnsi="標楷體" w:hint="eastAsia"/>
          <w:sz w:val="28"/>
          <w:szCs w:val="28"/>
        </w:rPr>
        <w:lastRenderedPageBreak/>
        <w:t>並感謝連校長、林校長及兩團的執秘，將本計畫列入輔導團巡迴訪視的宣導項目之</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p>
    <w:p w:rsidR="00AE77F7" w:rsidRDefault="00AE77F7" w:rsidP="00AE77F7">
      <w:pPr>
        <w:pStyle w:val="a7"/>
        <w:numPr>
          <w:ilvl w:val="1"/>
          <w:numId w:val="1"/>
        </w:numPr>
        <w:spacing w:line="440" w:lineRule="exact"/>
        <w:ind w:leftChars="0"/>
        <w:rPr>
          <w:rFonts w:ascii="標楷體" w:eastAsia="標楷體" w:hAnsi="標楷體"/>
          <w:sz w:val="28"/>
          <w:szCs w:val="28"/>
        </w:rPr>
      </w:pPr>
      <w:r>
        <w:rPr>
          <w:rFonts w:ascii="標楷體" w:eastAsia="標楷體" w:hAnsi="標楷體" w:hint="eastAsia"/>
          <w:sz w:val="28"/>
          <w:szCs w:val="28"/>
        </w:rPr>
        <w:t>感謝國小輔導團運用2、3月的時間針對英語領域能力指標進行「聽、說、讀、寫」部分進行評量題型的發展，本草案將請陳教授進行指導修正，預計5月底公布提供本市國民小學進行正式評量使用。</w:t>
      </w:r>
    </w:p>
    <w:p w:rsidR="00AE77F7" w:rsidRDefault="00AE77F7" w:rsidP="00AE77F7">
      <w:pPr>
        <w:pStyle w:val="a7"/>
        <w:numPr>
          <w:ilvl w:val="1"/>
          <w:numId w:val="1"/>
        </w:numPr>
        <w:spacing w:line="440" w:lineRule="exact"/>
        <w:ind w:leftChars="0"/>
        <w:rPr>
          <w:rFonts w:ascii="標楷體" w:eastAsia="標楷體" w:hAnsi="標楷體"/>
          <w:sz w:val="28"/>
          <w:szCs w:val="28"/>
        </w:rPr>
      </w:pPr>
      <w:r>
        <w:rPr>
          <w:rFonts w:ascii="標楷體" w:eastAsia="標楷體" w:hAnsi="標楷體" w:hint="eastAsia"/>
          <w:sz w:val="28"/>
          <w:szCs w:val="28"/>
        </w:rPr>
        <w:t>因應本市英語文成就水準平均數為245.68，低於北部258.68、中部250.30、南部248.09的現象，的確呈現出本市英語文教學進步的空間，現已著手進行各校的師資分析，首先分析本市學經歷背景為本科系及輔系的師資分布情形，再思考如何運用在日後研習或會議中以輔導員為軸心，各有專業背景的教師為輔助，成立以區為中心的「英語教師社群</w:t>
      </w:r>
      <w:r w:rsidR="00283D8F">
        <w:rPr>
          <w:rFonts w:ascii="標楷體" w:eastAsia="標楷體" w:hAnsi="標楷體" w:hint="eastAsia"/>
          <w:sz w:val="28"/>
          <w:szCs w:val="28"/>
        </w:rPr>
        <w:t>」</w:t>
      </w:r>
      <w:r>
        <w:rPr>
          <w:rFonts w:ascii="標楷體" w:eastAsia="標楷體" w:hAnsi="標楷體" w:hint="eastAsia"/>
          <w:sz w:val="28"/>
          <w:szCs w:val="28"/>
        </w:rPr>
        <w:t>，</w:t>
      </w:r>
      <w:r w:rsidR="00283D8F">
        <w:rPr>
          <w:rFonts w:ascii="標楷體" w:eastAsia="標楷體" w:hAnsi="標楷體" w:hint="eastAsia"/>
          <w:sz w:val="28"/>
          <w:szCs w:val="28"/>
        </w:rPr>
        <w:t>以</w:t>
      </w:r>
      <w:r>
        <w:rPr>
          <w:rFonts w:ascii="標楷體" w:eastAsia="標楷體" w:hAnsi="標楷體" w:hint="eastAsia"/>
          <w:sz w:val="28"/>
          <w:szCs w:val="28"/>
        </w:rPr>
        <w:t>收彼此協助提升</w:t>
      </w:r>
      <w:r w:rsidR="00283D8F">
        <w:rPr>
          <w:rFonts w:ascii="標楷體" w:eastAsia="標楷體" w:hAnsi="標楷體" w:hint="eastAsia"/>
          <w:sz w:val="28"/>
          <w:szCs w:val="28"/>
        </w:rPr>
        <w:t>教學知能</w:t>
      </w:r>
      <w:r>
        <w:rPr>
          <w:rFonts w:ascii="標楷體" w:eastAsia="標楷體" w:hAnsi="標楷體" w:hint="eastAsia"/>
          <w:sz w:val="28"/>
          <w:szCs w:val="28"/>
        </w:rPr>
        <w:t>的效果。除此之外請大家提供相關的具體策略，協助本市學生提升英語文成就水準。</w:t>
      </w:r>
    </w:p>
    <w:p w:rsidR="00AE77F7" w:rsidRDefault="00AE77F7" w:rsidP="00AE77F7">
      <w:pPr>
        <w:pStyle w:val="a7"/>
        <w:numPr>
          <w:ilvl w:val="1"/>
          <w:numId w:val="1"/>
        </w:numPr>
        <w:spacing w:line="440" w:lineRule="exact"/>
        <w:ind w:leftChars="0"/>
        <w:rPr>
          <w:rFonts w:ascii="標楷體" w:eastAsia="標楷體" w:hAnsi="標楷體"/>
          <w:sz w:val="28"/>
          <w:szCs w:val="28"/>
        </w:rPr>
      </w:pPr>
      <w:r>
        <w:rPr>
          <w:rFonts w:ascii="標楷體" w:eastAsia="標楷體" w:hAnsi="標楷體" w:hint="eastAsia"/>
          <w:sz w:val="28"/>
          <w:szCs w:val="28"/>
        </w:rPr>
        <w:t>本市檢測結果較弱的指標項目</w:t>
      </w:r>
      <w:r w:rsidR="00283D8F">
        <w:rPr>
          <w:rFonts w:ascii="標楷體" w:eastAsia="標楷體" w:hAnsi="標楷體" w:hint="eastAsia"/>
          <w:sz w:val="28"/>
          <w:szCs w:val="28"/>
        </w:rPr>
        <w:t>(如附件英語文評量分析)</w:t>
      </w:r>
      <w:r>
        <w:rPr>
          <w:rFonts w:ascii="標楷體" w:eastAsia="標楷體" w:hAnsi="標楷體" w:hint="eastAsia"/>
          <w:sz w:val="28"/>
          <w:szCs w:val="28"/>
        </w:rPr>
        <w:t>:</w:t>
      </w:r>
    </w:p>
    <w:p w:rsidR="00AE77F7" w:rsidRDefault="00AE77F7" w:rsidP="00AE77F7">
      <w:pPr>
        <w:spacing w:line="440" w:lineRule="exact"/>
        <w:rPr>
          <w:rFonts w:ascii="標楷體" w:eastAsia="標楷體" w:hAnsi="標楷體"/>
          <w:sz w:val="28"/>
          <w:szCs w:val="28"/>
        </w:rPr>
      </w:pPr>
      <w:r>
        <w:rPr>
          <w:rFonts w:ascii="標楷體" w:eastAsia="標楷體" w:hAnsi="標楷體" w:hint="eastAsia"/>
          <w:sz w:val="28"/>
          <w:szCs w:val="28"/>
        </w:rPr>
        <w:t xml:space="preserve">      1-1-8能聽懂簡單的句子。65.24 (低於全體70.07)</w:t>
      </w:r>
    </w:p>
    <w:p w:rsidR="00AE77F7" w:rsidRDefault="00AE77F7" w:rsidP="00AE77F7">
      <w:pPr>
        <w:spacing w:line="440" w:lineRule="exact"/>
        <w:rPr>
          <w:rFonts w:ascii="標楷體" w:eastAsia="標楷體" w:hAnsi="標楷體"/>
          <w:sz w:val="28"/>
          <w:szCs w:val="28"/>
        </w:rPr>
      </w:pPr>
      <w:r>
        <w:rPr>
          <w:rFonts w:ascii="標楷體" w:eastAsia="標楷體" w:hAnsi="標楷體" w:hint="eastAsia"/>
          <w:sz w:val="28"/>
          <w:szCs w:val="28"/>
        </w:rPr>
        <w:t xml:space="preserve">      1-1-9能聽懂簡易的日常生活對話。 72.19(低於全體73.87)</w:t>
      </w:r>
    </w:p>
    <w:p w:rsidR="00AE77F7" w:rsidRDefault="00AE77F7" w:rsidP="00AE77F7">
      <w:pPr>
        <w:spacing w:line="440" w:lineRule="exact"/>
        <w:rPr>
          <w:rFonts w:ascii="標楷體" w:eastAsia="標楷體" w:hAnsi="標楷體"/>
          <w:sz w:val="28"/>
          <w:szCs w:val="28"/>
        </w:rPr>
      </w:pPr>
      <w:r>
        <w:rPr>
          <w:rFonts w:ascii="標楷體" w:eastAsia="標楷體" w:hAnsi="標楷體" w:hint="eastAsia"/>
          <w:sz w:val="28"/>
          <w:szCs w:val="28"/>
        </w:rPr>
        <w:t xml:space="preserve">      3-1-10 能藉由圖畫、書名或上下文做簡易的預測與推論。 </w:t>
      </w:r>
    </w:p>
    <w:p w:rsidR="00846664" w:rsidRDefault="00AE77F7" w:rsidP="00AE77F7">
      <w:pPr>
        <w:spacing w:line="440" w:lineRule="exact"/>
        <w:rPr>
          <w:rFonts w:ascii="標楷體" w:eastAsia="標楷體" w:hAnsi="標楷體"/>
          <w:sz w:val="28"/>
          <w:szCs w:val="28"/>
        </w:rPr>
      </w:pPr>
      <w:r>
        <w:rPr>
          <w:rFonts w:ascii="標楷體" w:eastAsia="標楷體" w:hAnsi="標楷體" w:hint="eastAsia"/>
          <w:sz w:val="28"/>
          <w:szCs w:val="28"/>
        </w:rPr>
        <w:t xml:space="preserve">             66.46(低於全體73.05)</w:t>
      </w:r>
    </w:p>
    <w:p w:rsidR="008513E6" w:rsidRDefault="00AE77F7" w:rsidP="00AE77F7">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8513E6">
        <w:rPr>
          <w:rFonts w:ascii="標楷體" w:eastAsia="標楷體" w:hAnsi="標楷體" w:hint="eastAsia"/>
          <w:sz w:val="28"/>
          <w:szCs w:val="28"/>
        </w:rPr>
        <w:t xml:space="preserve"> 說明二: </w:t>
      </w:r>
      <w:r>
        <w:rPr>
          <w:rFonts w:ascii="標楷體" w:eastAsia="標楷體" w:hAnsi="標楷體" w:hint="eastAsia"/>
          <w:sz w:val="28"/>
          <w:szCs w:val="28"/>
        </w:rPr>
        <w:t>國小英語輔導團評量題型發展草案報告說明(如附件評量</w:t>
      </w:r>
    </w:p>
    <w:p w:rsidR="00AE77F7" w:rsidRDefault="008513E6" w:rsidP="00AE77F7">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AE77F7">
        <w:rPr>
          <w:rFonts w:ascii="標楷體" w:eastAsia="標楷體" w:hAnsi="標楷體" w:hint="eastAsia"/>
          <w:sz w:val="28"/>
          <w:szCs w:val="28"/>
        </w:rPr>
        <w:t>題型)</w:t>
      </w:r>
    </w:p>
    <w:p w:rsidR="00B61882" w:rsidRDefault="00AE77F7" w:rsidP="00C90F78">
      <w:pPr>
        <w:spacing w:line="440" w:lineRule="exact"/>
        <w:ind w:left="1274" w:hangingChars="455" w:hanging="1274"/>
        <w:rPr>
          <w:rFonts w:ascii="標楷體" w:eastAsia="標楷體" w:hAnsi="標楷體" w:hint="eastAsia"/>
          <w:sz w:val="28"/>
          <w:szCs w:val="28"/>
        </w:rPr>
      </w:pPr>
      <w:r>
        <w:rPr>
          <w:rFonts w:ascii="標楷體" w:eastAsia="標楷體" w:hAnsi="標楷體" w:hint="eastAsia"/>
          <w:sz w:val="28"/>
          <w:szCs w:val="28"/>
        </w:rPr>
        <w:t xml:space="preserve">   </w:t>
      </w:r>
      <w:r w:rsidR="008513E6">
        <w:rPr>
          <w:rFonts w:ascii="標楷體" w:eastAsia="標楷體" w:hAnsi="標楷體" w:hint="eastAsia"/>
          <w:sz w:val="28"/>
          <w:szCs w:val="28"/>
        </w:rPr>
        <w:t xml:space="preserve">決議: </w:t>
      </w:r>
    </w:p>
    <w:p w:rsidR="00AE77F7" w:rsidRPr="00B61882" w:rsidRDefault="00C90F78" w:rsidP="00B61882">
      <w:pPr>
        <w:pStyle w:val="a7"/>
        <w:numPr>
          <w:ilvl w:val="0"/>
          <w:numId w:val="4"/>
        </w:numPr>
        <w:spacing w:line="440" w:lineRule="exact"/>
        <w:ind w:leftChars="0"/>
        <w:rPr>
          <w:rFonts w:ascii="標楷體" w:eastAsia="標楷體" w:hAnsi="標楷體" w:hint="eastAsia"/>
          <w:sz w:val="28"/>
          <w:szCs w:val="28"/>
        </w:rPr>
      </w:pPr>
      <w:r w:rsidRPr="00B61882">
        <w:rPr>
          <w:rFonts w:ascii="標楷體" w:eastAsia="標楷體" w:hAnsi="標楷體" w:hint="eastAsia"/>
          <w:sz w:val="28"/>
          <w:szCs w:val="28"/>
        </w:rPr>
        <w:t>請本案主持人陳秋蘭教授協助審閱評量設計，給於修正建議，修正後於5月份公布供全市英語教師參考。</w:t>
      </w:r>
    </w:p>
    <w:p w:rsidR="00B61882" w:rsidRDefault="009F78F9" w:rsidP="00B61882">
      <w:pPr>
        <w:pStyle w:val="a7"/>
        <w:numPr>
          <w:ilvl w:val="0"/>
          <w:numId w:val="4"/>
        </w:numPr>
        <w:spacing w:line="440" w:lineRule="exact"/>
        <w:ind w:leftChars="0"/>
        <w:rPr>
          <w:rFonts w:ascii="標楷體" w:eastAsia="標楷體" w:hAnsi="標楷體" w:hint="eastAsia"/>
          <w:sz w:val="28"/>
          <w:szCs w:val="28"/>
        </w:rPr>
      </w:pPr>
      <w:r>
        <w:rPr>
          <w:rFonts w:ascii="標楷體" w:eastAsia="標楷體" w:hAnsi="標楷體" w:hint="eastAsia"/>
          <w:sz w:val="28"/>
          <w:szCs w:val="28"/>
        </w:rPr>
        <w:t>請長興國小、東信國小、東光國小及中山高中的</w:t>
      </w:r>
      <w:proofErr w:type="gramStart"/>
      <w:r>
        <w:rPr>
          <w:rFonts w:ascii="標楷體" w:eastAsia="標楷體" w:hAnsi="標楷體" w:hint="eastAsia"/>
          <w:sz w:val="28"/>
          <w:szCs w:val="28"/>
        </w:rPr>
        <w:t>英語中師與</w:t>
      </w:r>
      <w:proofErr w:type="gramEnd"/>
      <w:r>
        <w:rPr>
          <w:rFonts w:ascii="標楷體" w:eastAsia="標楷體" w:hAnsi="標楷體" w:hint="eastAsia"/>
          <w:sz w:val="28"/>
          <w:szCs w:val="28"/>
        </w:rPr>
        <w:t>各</w:t>
      </w:r>
      <w:proofErr w:type="gramStart"/>
      <w:r>
        <w:rPr>
          <w:rFonts w:ascii="標楷體" w:eastAsia="標楷體" w:hAnsi="標楷體" w:hint="eastAsia"/>
          <w:sz w:val="28"/>
          <w:szCs w:val="28"/>
        </w:rPr>
        <w:t>校外師</w:t>
      </w:r>
      <w:proofErr w:type="gramEnd"/>
      <w:r>
        <w:rPr>
          <w:rFonts w:ascii="標楷體" w:eastAsia="標楷體" w:hAnsi="標楷體" w:hint="eastAsia"/>
          <w:sz w:val="28"/>
          <w:szCs w:val="28"/>
        </w:rPr>
        <w:t>共同針對各校學生與英語課程設計聽、說、讀、寫正式實作評量，並確實實施。並</w:t>
      </w:r>
      <w:r w:rsidR="007A0E44">
        <w:rPr>
          <w:rFonts w:ascii="標楷體" w:eastAsia="標楷體" w:hAnsi="標楷體" w:hint="eastAsia"/>
          <w:sz w:val="28"/>
          <w:szCs w:val="28"/>
        </w:rPr>
        <w:t>預計於5月份底辦理發表會。</w:t>
      </w:r>
    </w:p>
    <w:p w:rsidR="0081135B" w:rsidRPr="009F78F9" w:rsidRDefault="0081135B" w:rsidP="00AE77F7">
      <w:pPr>
        <w:spacing w:line="440" w:lineRule="exact"/>
        <w:rPr>
          <w:rFonts w:ascii="標楷體" w:eastAsia="標楷體" w:hAnsi="標楷體"/>
          <w:sz w:val="28"/>
          <w:szCs w:val="28"/>
        </w:rPr>
      </w:pPr>
    </w:p>
    <w:p w:rsidR="00846664" w:rsidRDefault="00846664" w:rsidP="00846664">
      <w:pPr>
        <w:spacing w:line="440" w:lineRule="exact"/>
        <w:ind w:leftChars="74" w:left="1287" w:hangingChars="396" w:hanging="1109"/>
        <w:rPr>
          <w:rFonts w:ascii="標楷體" w:eastAsia="標楷體" w:hAnsi="標楷體"/>
          <w:sz w:val="28"/>
          <w:szCs w:val="28"/>
        </w:rPr>
      </w:pPr>
      <w:r>
        <w:rPr>
          <w:rFonts w:ascii="標楷體" w:eastAsia="標楷體" w:hAnsi="標楷體" w:hint="eastAsia"/>
          <w:sz w:val="28"/>
          <w:szCs w:val="28"/>
        </w:rPr>
        <w:t>案由二：有</w:t>
      </w:r>
      <w:proofErr w:type="gramStart"/>
      <w:r>
        <w:rPr>
          <w:rFonts w:ascii="標楷體" w:eastAsia="標楷體" w:hAnsi="標楷體" w:hint="eastAsia"/>
          <w:sz w:val="28"/>
          <w:szCs w:val="28"/>
        </w:rPr>
        <w:t>關</w:t>
      </w:r>
      <w:r w:rsidRPr="00A62564">
        <w:rPr>
          <w:rFonts w:ascii="標楷體" w:eastAsia="標楷體" w:hAnsi="標楷體" w:hint="eastAsia"/>
          <w:sz w:val="28"/>
          <w:szCs w:val="28"/>
        </w:rPr>
        <w:t>外師視</w:t>
      </w:r>
      <w:proofErr w:type="gramEnd"/>
      <w:r w:rsidRPr="00A62564">
        <w:rPr>
          <w:rFonts w:ascii="標楷體" w:eastAsia="標楷體" w:hAnsi="標楷體" w:hint="eastAsia"/>
          <w:sz w:val="28"/>
          <w:szCs w:val="28"/>
        </w:rPr>
        <w:t>導工作時間與視導項目</w:t>
      </w:r>
      <w:r>
        <w:rPr>
          <w:rFonts w:ascii="標楷體" w:eastAsia="標楷體" w:hAnsi="標楷體" w:hint="eastAsia"/>
          <w:sz w:val="28"/>
          <w:szCs w:val="28"/>
        </w:rPr>
        <w:t xml:space="preserve">乙案，提請討論。 </w:t>
      </w:r>
    </w:p>
    <w:p w:rsidR="00846664" w:rsidRDefault="00846664" w:rsidP="00846664">
      <w:pPr>
        <w:spacing w:line="440" w:lineRule="exact"/>
        <w:ind w:leftChars="75" w:left="1020" w:hangingChars="300" w:hanging="840"/>
        <w:rPr>
          <w:rFonts w:ascii="標楷體" w:eastAsia="標楷體" w:hAnsi="標楷體"/>
          <w:sz w:val="28"/>
          <w:szCs w:val="28"/>
        </w:rPr>
      </w:pPr>
      <w:r>
        <w:rPr>
          <w:rFonts w:ascii="標楷體" w:eastAsia="標楷體" w:hAnsi="標楷體" w:hint="eastAsia"/>
          <w:sz w:val="28"/>
          <w:szCs w:val="28"/>
        </w:rPr>
        <w:lastRenderedPageBreak/>
        <w:t>說明：依據「教育部推動</w:t>
      </w:r>
      <w:proofErr w:type="gramStart"/>
      <w:r>
        <w:rPr>
          <w:rFonts w:ascii="標楷體" w:eastAsia="標楷體" w:hAnsi="標楷體" w:hint="eastAsia"/>
          <w:sz w:val="28"/>
          <w:szCs w:val="28"/>
        </w:rPr>
        <w:t>100</w:t>
      </w:r>
      <w:proofErr w:type="gramEnd"/>
      <w:r>
        <w:rPr>
          <w:rFonts w:ascii="標楷體" w:eastAsia="標楷體" w:hAnsi="標楷體" w:hint="eastAsia"/>
          <w:sz w:val="28"/>
          <w:szCs w:val="28"/>
        </w:rPr>
        <w:t>年度各縣市提升國民中小學英語文教學成效計畫」規定，英資中心聘請之大學英語系（所）專家學者應每月檢閱</w:t>
      </w:r>
      <w:proofErr w:type="gramStart"/>
      <w:r>
        <w:rPr>
          <w:rFonts w:ascii="標楷體" w:eastAsia="標楷體" w:hAnsi="標楷體" w:hint="eastAsia"/>
          <w:sz w:val="28"/>
          <w:szCs w:val="28"/>
        </w:rPr>
        <w:t>所屬外師之</w:t>
      </w:r>
      <w:proofErr w:type="gramEnd"/>
      <w:r>
        <w:rPr>
          <w:rFonts w:ascii="標楷體" w:eastAsia="標楷體" w:hAnsi="標楷體" w:hint="eastAsia"/>
          <w:sz w:val="28"/>
          <w:szCs w:val="28"/>
        </w:rPr>
        <w:t>教案、教學心得及自我評核報告，以</w:t>
      </w:r>
      <w:proofErr w:type="gramStart"/>
      <w:r>
        <w:rPr>
          <w:rFonts w:ascii="標楷體" w:eastAsia="標楷體" w:hAnsi="標楷體" w:hint="eastAsia"/>
          <w:sz w:val="28"/>
          <w:szCs w:val="28"/>
        </w:rPr>
        <w:t>給予外師適當</w:t>
      </w:r>
      <w:proofErr w:type="gramEnd"/>
      <w:r>
        <w:rPr>
          <w:rFonts w:ascii="標楷體" w:eastAsia="標楷體" w:hAnsi="標楷體" w:hint="eastAsia"/>
          <w:sz w:val="28"/>
          <w:szCs w:val="28"/>
        </w:rPr>
        <w:t>之回饋與改進建議，且應每學期至少1次赴</w:t>
      </w:r>
      <w:proofErr w:type="gramStart"/>
      <w:r>
        <w:rPr>
          <w:rFonts w:ascii="標楷體" w:eastAsia="標楷體" w:hAnsi="標楷體" w:hint="eastAsia"/>
          <w:sz w:val="28"/>
          <w:szCs w:val="28"/>
        </w:rPr>
        <w:t>各外師教學</w:t>
      </w:r>
      <w:proofErr w:type="gramEnd"/>
      <w:r>
        <w:rPr>
          <w:rFonts w:ascii="標楷體" w:eastAsia="標楷體" w:hAnsi="標楷體" w:hint="eastAsia"/>
          <w:sz w:val="28"/>
          <w:szCs w:val="28"/>
        </w:rPr>
        <w:t>現場進行教學視導。請就每月</w:t>
      </w:r>
      <w:proofErr w:type="gramStart"/>
      <w:r>
        <w:rPr>
          <w:rFonts w:ascii="標楷體" w:eastAsia="標楷體" w:hAnsi="標楷體" w:hint="eastAsia"/>
          <w:sz w:val="28"/>
          <w:szCs w:val="28"/>
        </w:rPr>
        <w:t>檢閱外師教學</w:t>
      </w:r>
      <w:proofErr w:type="gramEnd"/>
      <w:r>
        <w:rPr>
          <w:rFonts w:ascii="標楷體" w:eastAsia="標楷體" w:hAnsi="標楷體" w:hint="eastAsia"/>
          <w:sz w:val="28"/>
          <w:szCs w:val="28"/>
        </w:rPr>
        <w:t xml:space="preserve">資料之執行方式及教學視導項目及時間提供意見。 </w:t>
      </w:r>
    </w:p>
    <w:p w:rsidR="00846664" w:rsidRDefault="00846664" w:rsidP="00846664">
      <w:pPr>
        <w:spacing w:line="440" w:lineRule="exact"/>
        <w:ind w:leftChars="74" w:left="178"/>
        <w:rPr>
          <w:rFonts w:ascii="標楷體" w:eastAsia="標楷體" w:hAnsi="標楷體" w:hint="eastAsia"/>
          <w:sz w:val="28"/>
          <w:szCs w:val="28"/>
        </w:rPr>
      </w:pPr>
      <w:r>
        <w:rPr>
          <w:rFonts w:ascii="標楷體" w:eastAsia="標楷體" w:hAnsi="標楷體" w:hint="eastAsia"/>
          <w:sz w:val="28"/>
          <w:szCs w:val="28"/>
        </w:rPr>
        <w:t>決議：</w:t>
      </w:r>
    </w:p>
    <w:p w:rsidR="00EC0EF5" w:rsidRDefault="00EC0EF5" w:rsidP="00EC0EF5">
      <w:pPr>
        <w:pStyle w:val="a7"/>
        <w:numPr>
          <w:ilvl w:val="0"/>
          <w:numId w:val="2"/>
        </w:numPr>
        <w:spacing w:line="440" w:lineRule="exact"/>
        <w:ind w:leftChars="0"/>
        <w:rPr>
          <w:rFonts w:ascii="標楷體" w:eastAsia="標楷體" w:hAnsi="標楷體" w:hint="eastAsia"/>
          <w:sz w:val="28"/>
          <w:szCs w:val="28"/>
        </w:rPr>
      </w:pPr>
      <w:r w:rsidRPr="00EC0EF5">
        <w:rPr>
          <w:rFonts w:ascii="標楷體" w:eastAsia="標楷體" w:hAnsi="標楷體" w:hint="eastAsia"/>
          <w:sz w:val="28"/>
          <w:szCs w:val="28"/>
        </w:rPr>
        <w:t>同意依照附件資料請本市</w:t>
      </w:r>
      <w:proofErr w:type="gramStart"/>
      <w:r w:rsidRPr="00EC0EF5">
        <w:rPr>
          <w:rFonts w:ascii="標楷體" w:eastAsia="標楷體" w:hAnsi="標楷體" w:hint="eastAsia"/>
          <w:sz w:val="28"/>
          <w:szCs w:val="28"/>
        </w:rPr>
        <w:t>外師及外師</w:t>
      </w:r>
      <w:proofErr w:type="gramEnd"/>
      <w:r w:rsidRPr="00EC0EF5">
        <w:rPr>
          <w:rFonts w:ascii="標楷體" w:eastAsia="標楷體" w:hAnsi="標楷體" w:hint="eastAsia"/>
          <w:sz w:val="28"/>
          <w:szCs w:val="28"/>
        </w:rPr>
        <w:t>學校東光國小、東信國小、長興國小及中山高中，協助</w:t>
      </w:r>
      <w:proofErr w:type="gramStart"/>
      <w:r w:rsidRPr="00EC0EF5">
        <w:rPr>
          <w:rFonts w:ascii="標楷體" w:eastAsia="標楷體" w:hAnsi="標楷體" w:hint="eastAsia"/>
          <w:sz w:val="28"/>
          <w:szCs w:val="28"/>
        </w:rPr>
        <w:t>進行外師教學視導及教學</w:t>
      </w:r>
      <w:proofErr w:type="gramEnd"/>
      <w:r w:rsidRPr="00EC0EF5">
        <w:rPr>
          <w:rFonts w:ascii="標楷體" w:eastAsia="標楷體" w:hAnsi="標楷體" w:hint="eastAsia"/>
          <w:sz w:val="28"/>
          <w:szCs w:val="28"/>
        </w:rPr>
        <w:t>觀察回饋的資料。</w:t>
      </w:r>
    </w:p>
    <w:p w:rsidR="00EC0EF5" w:rsidRPr="00EB626E" w:rsidRDefault="00EC0EF5" w:rsidP="00EB626E">
      <w:pPr>
        <w:pStyle w:val="a7"/>
        <w:numPr>
          <w:ilvl w:val="0"/>
          <w:numId w:val="3"/>
        </w:numPr>
        <w:spacing w:line="440" w:lineRule="exact"/>
        <w:ind w:leftChars="0"/>
        <w:rPr>
          <w:rFonts w:ascii="標楷體" w:eastAsia="標楷體" w:hAnsi="標楷體" w:hint="eastAsia"/>
          <w:sz w:val="28"/>
          <w:szCs w:val="28"/>
        </w:rPr>
      </w:pPr>
      <w:r w:rsidRPr="00EB626E">
        <w:rPr>
          <w:rFonts w:ascii="標楷體" w:eastAsia="標楷體" w:hAnsi="標楷體" w:hint="eastAsia"/>
          <w:sz w:val="28"/>
          <w:szCs w:val="28"/>
        </w:rPr>
        <w:t>教學</w:t>
      </w:r>
      <w:proofErr w:type="gramStart"/>
      <w:r w:rsidRPr="00EB626E">
        <w:rPr>
          <w:rFonts w:ascii="標楷體" w:eastAsia="標楷體" w:hAnsi="標楷體" w:hint="eastAsia"/>
          <w:sz w:val="28"/>
          <w:szCs w:val="28"/>
        </w:rPr>
        <w:t>週</w:t>
      </w:r>
      <w:proofErr w:type="gramEnd"/>
      <w:r w:rsidRPr="00EB626E">
        <w:rPr>
          <w:rFonts w:ascii="標楷體" w:eastAsia="標楷體" w:hAnsi="標楷體" w:hint="eastAsia"/>
          <w:sz w:val="28"/>
          <w:szCs w:val="28"/>
        </w:rPr>
        <w:t>記: 從5月開始，請各校</w:t>
      </w:r>
      <w:r w:rsidR="00EB626E" w:rsidRPr="00EB626E">
        <w:rPr>
          <w:rFonts w:ascii="標楷體" w:eastAsia="標楷體" w:hAnsi="標楷體" w:hint="eastAsia"/>
          <w:sz w:val="28"/>
          <w:szCs w:val="28"/>
        </w:rPr>
        <w:t>將附件教學</w:t>
      </w:r>
      <w:proofErr w:type="gramStart"/>
      <w:r w:rsidR="00EB626E" w:rsidRPr="00EB626E">
        <w:rPr>
          <w:rFonts w:ascii="標楷體" w:eastAsia="標楷體" w:hAnsi="標楷體" w:hint="eastAsia"/>
          <w:sz w:val="28"/>
          <w:szCs w:val="28"/>
        </w:rPr>
        <w:t>週記印</w:t>
      </w:r>
      <w:proofErr w:type="gramEnd"/>
      <w:r w:rsidR="00EB626E" w:rsidRPr="00EB626E">
        <w:rPr>
          <w:rFonts w:ascii="標楷體" w:eastAsia="標楷體" w:hAnsi="標楷體" w:hint="eastAsia"/>
          <w:sz w:val="28"/>
          <w:szCs w:val="28"/>
        </w:rPr>
        <w:t>10張並合訂為一本</w:t>
      </w:r>
      <w:proofErr w:type="gramStart"/>
      <w:r w:rsidR="00EB626E" w:rsidRPr="00EB626E">
        <w:rPr>
          <w:rFonts w:ascii="標楷體" w:eastAsia="標楷體" w:hAnsi="標楷體" w:hint="eastAsia"/>
          <w:sz w:val="28"/>
          <w:szCs w:val="28"/>
        </w:rPr>
        <w:t>供外師紀錄</w:t>
      </w:r>
      <w:proofErr w:type="gramEnd"/>
      <w:r w:rsidR="00EB626E" w:rsidRPr="00EB626E">
        <w:rPr>
          <w:rFonts w:ascii="標楷體" w:eastAsia="標楷體" w:hAnsi="標楷體" w:hint="eastAsia"/>
          <w:sz w:val="28"/>
          <w:szCs w:val="28"/>
        </w:rPr>
        <w:t>。</w:t>
      </w:r>
    </w:p>
    <w:p w:rsidR="00EB626E" w:rsidRDefault="00EB626E" w:rsidP="00EB626E">
      <w:pPr>
        <w:pStyle w:val="a7"/>
        <w:numPr>
          <w:ilvl w:val="0"/>
          <w:numId w:val="3"/>
        </w:numPr>
        <w:spacing w:line="440" w:lineRule="exact"/>
        <w:ind w:leftChars="0"/>
        <w:rPr>
          <w:rFonts w:ascii="標楷體" w:eastAsia="標楷體" w:hAnsi="標楷體" w:hint="eastAsia"/>
          <w:sz w:val="28"/>
          <w:szCs w:val="28"/>
        </w:rPr>
      </w:pPr>
      <w:r>
        <w:rPr>
          <w:rFonts w:ascii="標楷體" w:eastAsia="標楷體" w:hAnsi="標楷體" w:hint="eastAsia"/>
          <w:sz w:val="28"/>
          <w:szCs w:val="28"/>
        </w:rPr>
        <w:t>教學回饋表: 學期末進行學生教學回饋問卷蒐集，可由</w:t>
      </w:r>
      <w:proofErr w:type="gramStart"/>
      <w:r>
        <w:rPr>
          <w:rFonts w:ascii="標楷體" w:eastAsia="標楷體" w:hAnsi="標楷體" w:hint="eastAsia"/>
          <w:sz w:val="28"/>
          <w:szCs w:val="28"/>
        </w:rPr>
        <w:t>外師與中師</w:t>
      </w:r>
      <w:proofErr w:type="gramEnd"/>
      <w:r>
        <w:rPr>
          <w:rFonts w:ascii="標楷體" w:eastAsia="標楷體" w:hAnsi="標楷體" w:hint="eastAsia"/>
          <w:sz w:val="28"/>
          <w:szCs w:val="28"/>
        </w:rPr>
        <w:t>協商如何進行教學回饋的蒐集。</w:t>
      </w:r>
    </w:p>
    <w:p w:rsidR="00EB626E" w:rsidRDefault="00EB626E" w:rsidP="00EB626E">
      <w:pPr>
        <w:pStyle w:val="a7"/>
        <w:numPr>
          <w:ilvl w:val="0"/>
          <w:numId w:val="3"/>
        </w:numPr>
        <w:spacing w:line="440" w:lineRule="exact"/>
        <w:ind w:leftChars="0"/>
        <w:rPr>
          <w:rFonts w:ascii="標楷體" w:eastAsia="標楷體" w:hAnsi="標楷體" w:hint="eastAsia"/>
          <w:sz w:val="28"/>
          <w:szCs w:val="28"/>
        </w:rPr>
      </w:pPr>
      <w:r>
        <w:rPr>
          <w:rFonts w:ascii="標楷體" w:eastAsia="標楷體" w:hAnsi="標楷體" w:hint="eastAsia"/>
          <w:sz w:val="28"/>
          <w:szCs w:val="28"/>
        </w:rPr>
        <w:t>教室觀察回饋表: 由各校協同</w:t>
      </w:r>
      <w:proofErr w:type="gramStart"/>
      <w:r>
        <w:rPr>
          <w:rFonts w:ascii="標楷體" w:eastAsia="標楷體" w:hAnsi="標楷體" w:hint="eastAsia"/>
          <w:sz w:val="28"/>
          <w:szCs w:val="28"/>
        </w:rPr>
        <w:t>中師與外師</w:t>
      </w:r>
      <w:proofErr w:type="gramEnd"/>
      <w:r>
        <w:rPr>
          <w:rFonts w:ascii="標楷體" w:eastAsia="標楷體" w:hAnsi="標楷體" w:hint="eastAsia"/>
          <w:sz w:val="28"/>
          <w:szCs w:val="28"/>
        </w:rPr>
        <w:t>商量進行每月一次的教室觀察，於5、6、9、10、11、12月進行6次的教室觀察，並</w:t>
      </w:r>
      <w:proofErr w:type="gramStart"/>
      <w:r>
        <w:rPr>
          <w:rFonts w:ascii="標楷體" w:eastAsia="標楷體" w:hAnsi="標楷體" w:hint="eastAsia"/>
          <w:sz w:val="28"/>
          <w:szCs w:val="28"/>
        </w:rPr>
        <w:t>由中師填寫</w:t>
      </w:r>
      <w:proofErr w:type="gramEnd"/>
      <w:r>
        <w:rPr>
          <w:rFonts w:ascii="標楷體" w:eastAsia="標楷體" w:hAnsi="標楷體" w:hint="eastAsia"/>
          <w:sz w:val="28"/>
          <w:szCs w:val="28"/>
        </w:rPr>
        <w:t>教室觀察回饋表。</w:t>
      </w:r>
    </w:p>
    <w:p w:rsidR="00EB626E" w:rsidRDefault="00EB626E" w:rsidP="00EB626E">
      <w:pPr>
        <w:pStyle w:val="a7"/>
        <w:numPr>
          <w:ilvl w:val="0"/>
          <w:numId w:val="3"/>
        </w:numPr>
        <w:spacing w:line="440" w:lineRule="exact"/>
        <w:ind w:leftChars="0"/>
        <w:rPr>
          <w:rFonts w:ascii="標楷體" w:eastAsia="標楷體" w:hAnsi="標楷體" w:hint="eastAsia"/>
          <w:sz w:val="28"/>
          <w:szCs w:val="28"/>
        </w:rPr>
      </w:pPr>
      <w:r>
        <w:rPr>
          <w:rFonts w:ascii="標楷體" w:eastAsia="標楷體" w:hAnsi="標楷體" w:hint="eastAsia"/>
          <w:sz w:val="28"/>
          <w:szCs w:val="28"/>
        </w:rPr>
        <w:t>平時教學評鑑表: 由各校教學處主任於5、6、9、10、11、12月進行6次的</w:t>
      </w:r>
      <w:r w:rsidR="00C077DC">
        <w:rPr>
          <w:rFonts w:ascii="標楷體" w:eastAsia="標楷體" w:hAnsi="標楷體" w:hint="eastAsia"/>
          <w:sz w:val="28"/>
          <w:szCs w:val="28"/>
        </w:rPr>
        <w:t>平時教學評鑑表，</w:t>
      </w:r>
      <w:proofErr w:type="gramStart"/>
      <w:r>
        <w:rPr>
          <w:rFonts w:ascii="標楷體" w:eastAsia="標楷體" w:hAnsi="標楷體" w:hint="eastAsia"/>
          <w:sz w:val="28"/>
          <w:szCs w:val="28"/>
        </w:rPr>
        <w:t>針對外師教學</w:t>
      </w:r>
      <w:proofErr w:type="gramEnd"/>
      <w:r>
        <w:rPr>
          <w:rFonts w:ascii="標楷體" w:eastAsia="標楷體" w:hAnsi="標楷體" w:hint="eastAsia"/>
          <w:sz w:val="28"/>
          <w:szCs w:val="28"/>
        </w:rPr>
        <w:t>與行政配合各項工作表現進行教學評鑑，</w:t>
      </w:r>
    </w:p>
    <w:p w:rsidR="008D68F0" w:rsidRDefault="008D68F0" w:rsidP="00EB626E">
      <w:pPr>
        <w:pStyle w:val="a7"/>
        <w:numPr>
          <w:ilvl w:val="0"/>
          <w:numId w:val="3"/>
        </w:numPr>
        <w:spacing w:line="440" w:lineRule="exact"/>
        <w:ind w:leftChars="0"/>
        <w:rPr>
          <w:rFonts w:ascii="標楷體" w:eastAsia="標楷體" w:hAnsi="標楷體" w:hint="eastAsia"/>
          <w:sz w:val="28"/>
          <w:szCs w:val="28"/>
        </w:rPr>
      </w:pPr>
      <w:r>
        <w:rPr>
          <w:rFonts w:ascii="標楷體" w:eastAsia="標楷體" w:hAnsi="標楷體" w:hint="eastAsia"/>
          <w:sz w:val="28"/>
          <w:szCs w:val="28"/>
        </w:rPr>
        <w:t>訪視紀錄表: 由教育處、計畫主持人、及教學資源中心主任協同</w:t>
      </w:r>
      <w:proofErr w:type="gramStart"/>
      <w:r>
        <w:rPr>
          <w:rFonts w:ascii="標楷體" w:eastAsia="標楷體" w:hAnsi="標楷體" w:hint="eastAsia"/>
          <w:sz w:val="28"/>
          <w:szCs w:val="28"/>
        </w:rPr>
        <w:t>進行外師教學</w:t>
      </w:r>
      <w:proofErr w:type="gramEnd"/>
      <w:r>
        <w:rPr>
          <w:rFonts w:ascii="標楷體" w:eastAsia="標楷體" w:hAnsi="標楷體" w:hint="eastAsia"/>
          <w:sz w:val="28"/>
          <w:szCs w:val="28"/>
        </w:rPr>
        <w:t>訪視。訪視預訂時間如下:</w:t>
      </w:r>
    </w:p>
    <w:p w:rsidR="008D68F0" w:rsidRDefault="008D68F0" w:rsidP="008D68F0">
      <w:pPr>
        <w:pStyle w:val="a7"/>
        <w:numPr>
          <w:ilvl w:val="1"/>
          <w:numId w:val="3"/>
        </w:numPr>
        <w:spacing w:line="440" w:lineRule="exact"/>
        <w:ind w:leftChars="0"/>
        <w:rPr>
          <w:rFonts w:ascii="標楷體" w:eastAsia="標楷體" w:hAnsi="標楷體" w:hint="eastAsia"/>
          <w:sz w:val="28"/>
          <w:szCs w:val="28"/>
        </w:rPr>
      </w:pPr>
      <w:r w:rsidRPr="008D68F0">
        <w:rPr>
          <w:rFonts w:ascii="標楷體" w:eastAsia="標楷體" w:hAnsi="標楷體" w:hint="eastAsia"/>
          <w:sz w:val="28"/>
          <w:szCs w:val="28"/>
        </w:rPr>
        <w:t>5月長興國小。</w:t>
      </w:r>
    </w:p>
    <w:p w:rsidR="008D68F0" w:rsidRDefault="008D68F0" w:rsidP="008D68F0">
      <w:pPr>
        <w:pStyle w:val="a7"/>
        <w:numPr>
          <w:ilvl w:val="1"/>
          <w:numId w:val="3"/>
        </w:numPr>
        <w:spacing w:line="440" w:lineRule="exact"/>
        <w:ind w:leftChars="0"/>
        <w:rPr>
          <w:rFonts w:ascii="標楷體" w:eastAsia="標楷體" w:hAnsi="標楷體" w:hint="eastAsia"/>
          <w:sz w:val="28"/>
          <w:szCs w:val="28"/>
        </w:rPr>
      </w:pPr>
      <w:r>
        <w:rPr>
          <w:rFonts w:ascii="標楷體" w:eastAsia="標楷體" w:hAnsi="標楷體" w:hint="eastAsia"/>
          <w:sz w:val="28"/>
          <w:szCs w:val="28"/>
        </w:rPr>
        <w:t>6月東光國小。</w:t>
      </w:r>
    </w:p>
    <w:p w:rsidR="008D68F0" w:rsidRDefault="008D68F0" w:rsidP="008D68F0">
      <w:pPr>
        <w:pStyle w:val="a7"/>
        <w:numPr>
          <w:ilvl w:val="1"/>
          <w:numId w:val="3"/>
        </w:numPr>
        <w:spacing w:line="440" w:lineRule="exact"/>
        <w:ind w:leftChars="0"/>
        <w:rPr>
          <w:rFonts w:ascii="標楷體" w:eastAsia="標楷體" w:hAnsi="標楷體" w:hint="eastAsia"/>
          <w:sz w:val="28"/>
          <w:szCs w:val="28"/>
        </w:rPr>
      </w:pPr>
      <w:r>
        <w:rPr>
          <w:rFonts w:ascii="標楷體" w:eastAsia="標楷體" w:hAnsi="標楷體" w:hint="eastAsia"/>
          <w:sz w:val="28"/>
          <w:szCs w:val="28"/>
        </w:rPr>
        <w:t>10月中山國中。</w:t>
      </w:r>
    </w:p>
    <w:p w:rsidR="008D68F0" w:rsidRDefault="008D68F0" w:rsidP="008D68F0">
      <w:pPr>
        <w:pStyle w:val="a7"/>
        <w:numPr>
          <w:ilvl w:val="1"/>
          <w:numId w:val="3"/>
        </w:numPr>
        <w:spacing w:line="440" w:lineRule="exact"/>
        <w:ind w:leftChars="0"/>
        <w:rPr>
          <w:rFonts w:ascii="標楷體" w:eastAsia="標楷體" w:hAnsi="標楷體" w:hint="eastAsia"/>
          <w:sz w:val="28"/>
          <w:szCs w:val="28"/>
        </w:rPr>
      </w:pPr>
      <w:r>
        <w:rPr>
          <w:rFonts w:ascii="標楷體" w:eastAsia="標楷體" w:hAnsi="標楷體" w:hint="eastAsia"/>
          <w:sz w:val="28"/>
          <w:szCs w:val="28"/>
        </w:rPr>
        <w:t>11月東信國小。</w:t>
      </w:r>
    </w:p>
    <w:p w:rsidR="008F0360" w:rsidRPr="008F0360" w:rsidRDefault="008F0360" w:rsidP="008F0360">
      <w:pPr>
        <w:spacing w:line="440" w:lineRule="exact"/>
        <w:rPr>
          <w:rFonts w:ascii="標楷體" w:eastAsia="標楷體" w:hAnsi="標楷體" w:hint="eastAsia"/>
          <w:sz w:val="28"/>
          <w:szCs w:val="28"/>
        </w:rPr>
      </w:pPr>
    </w:p>
    <w:p w:rsidR="00846664" w:rsidRDefault="00846664" w:rsidP="00846664">
      <w:pPr>
        <w:spacing w:line="440" w:lineRule="exact"/>
        <w:ind w:leftChars="74" w:left="1287" w:hangingChars="396" w:hanging="1109"/>
        <w:rPr>
          <w:rFonts w:ascii="標楷體" w:eastAsia="標楷體" w:hAnsi="標楷體"/>
          <w:sz w:val="28"/>
          <w:szCs w:val="28"/>
        </w:rPr>
      </w:pPr>
      <w:r>
        <w:rPr>
          <w:rFonts w:ascii="標楷體" w:eastAsia="標楷體" w:hAnsi="標楷體" w:hint="eastAsia"/>
          <w:sz w:val="28"/>
          <w:szCs w:val="28"/>
        </w:rPr>
        <w:t>案由</w:t>
      </w:r>
      <w:proofErr w:type="gramStart"/>
      <w:r>
        <w:rPr>
          <w:rFonts w:ascii="標楷體" w:eastAsia="標楷體" w:hAnsi="標楷體" w:hint="eastAsia"/>
          <w:sz w:val="28"/>
          <w:szCs w:val="28"/>
        </w:rPr>
        <w:t>三</w:t>
      </w:r>
      <w:proofErr w:type="gramEnd"/>
      <w:r>
        <w:rPr>
          <w:rFonts w:ascii="標楷體" w:eastAsia="標楷體" w:hAnsi="標楷體" w:hint="eastAsia"/>
          <w:sz w:val="28"/>
          <w:szCs w:val="28"/>
        </w:rPr>
        <w:t>：有關</w:t>
      </w:r>
      <w:r w:rsidRPr="00A62564">
        <w:rPr>
          <w:rFonts w:ascii="標楷體" w:eastAsia="標楷體" w:hAnsi="標楷體" w:hint="eastAsia"/>
          <w:sz w:val="28"/>
          <w:szCs w:val="28"/>
        </w:rPr>
        <w:t>本年度外師發展特色教學方向及執行重點</w:t>
      </w:r>
      <w:r>
        <w:rPr>
          <w:rFonts w:ascii="標楷體" w:eastAsia="標楷體" w:hAnsi="標楷體" w:hint="eastAsia"/>
          <w:sz w:val="28"/>
          <w:szCs w:val="28"/>
        </w:rPr>
        <w:t>乙案，提請討論。</w:t>
      </w:r>
    </w:p>
    <w:p w:rsidR="00846664" w:rsidRDefault="00846664" w:rsidP="00846664">
      <w:pPr>
        <w:spacing w:line="440" w:lineRule="exact"/>
        <w:ind w:leftChars="73" w:left="1046" w:hangingChars="311" w:hanging="871"/>
        <w:rPr>
          <w:rFonts w:ascii="標楷體" w:eastAsia="標楷體" w:hAnsi="標楷體"/>
          <w:sz w:val="28"/>
          <w:szCs w:val="28"/>
        </w:rPr>
      </w:pPr>
      <w:r>
        <w:rPr>
          <w:rFonts w:ascii="標楷體" w:eastAsia="標楷體" w:hAnsi="標楷體" w:hint="eastAsia"/>
          <w:sz w:val="28"/>
          <w:szCs w:val="28"/>
        </w:rPr>
        <w:t>說明： 99年度長興國小發展「學習檔案、自主檢核學習與讀者劇場」，東光國小發展「任務導向教學策略」，東信國小發展「專</w:t>
      </w:r>
      <w:r>
        <w:rPr>
          <w:rFonts w:ascii="標楷體" w:eastAsia="標楷體" w:hAnsi="標楷體" w:hint="eastAsia"/>
          <w:sz w:val="28"/>
          <w:szCs w:val="28"/>
        </w:rPr>
        <w:lastRenderedPageBreak/>
        <w:t>題導向教學策略」，請就</w:t>
      </w:r>
      <w:proofErr w:type="gramStart"/>
      <w:r>
        <w:rPr>
          <w:rFonts w:ascii="標楷體" w:eastAsia="標楷體" w:hAnsi="標楷體" w:hint="eastAsia"/>
          <w:sz w:val="28"/>
          <w:szCs w:val="28"/>
        </w:rPr>
        <w:t>100</w:t>
      </w:r>
      <w:proofErr w:type="gramEnd"/>
      <w:r>
        <w:rPr>
          <w:rFonts w:ascii="標楷體" w:eastAsia="標楷體" w:hAnsi="標楷體" w:hint="eastAsia"/>
          <w:sz w:val="28"/>
          <w:szCs w:val="28"/>
        </w:rPr>
        <w:t>年度發展方向及執行重點交流討論</w:t>
      </w:r>
      <w:r w:rsidR="00B41FCD">
        <w:rPr>
          <w:rFonts w:ascii="標楷體" w:eastAsia="標楷體" w:hAnsi="標楷體" w:hint="eastAsia"/>
          <w:sz w:val="28"/>
          <w:szCs w:val="28"/>
        </w:rPr>
        <w:t>，是否可以呼應本市學生學習成就較低的指標項目進行閱讀教學策略的發展</w:t>
      </w:r>
      <w:r>
        <w:rPr>
          <w:rFonts w:ascii="標楷體" w:eastAsia="標楷體" w:hAnsi="標楷體" w:hint="eastAsia"/>
          <w:sz w:val="28"/>
          <w:szCs w:val="28"/>
        </w:rPr>
        <w:t xml:space="preserve">。 </w:t>
      </w:r>
    </w:p>
    <w:p w:rsidR="00846664" w:rsidRDefault="00846664" w:rsidP="00846664">
      <w:pPr>
        <w:spacing w:line="440" w:lineRule="exact"/>
        <w:ind w:leftChars="74" w:left="178"/>
        <w:rPr>
          <w:rFonts w:ascii="標楷體" w:eastAsia="標楷體" w:hAnsi="標楷體"/>
          <w:sz w:val="28"/>
          <w:szCs w:val="28"/>
        </w:rPr>
      </w:pPr>
      <w:r>
        <w:rPr>
          <w:rFonts w:ascii="標楷體" w:eastAsia="標楷體" w:hAnsi="標楷體" w:hint="eastAsia"/>
          <w:sz w:val="28"/>
          <w:szCs w:val="28"/>
        </w:rPr>
        <w:t>決議：</w:t>
      </w:r>
    </w:p>
    <w:p w:rsidR="00846664" w:rsidRPr="008F1486" w:rsidRDefault="008F1486" w:rsidP="008F1486">
      <w:pPr>
        <w:pStyle w:val="a7"/>
        <w:numPr>
          <w:ilvl w:val="1"/>
          <w:numId w:val="1"/>
        </w:numPr>
        <w:spacing w:line="440" w:lineRule="exact"/>
        <w:ind w:leftChars="0"/>
        <w:rPr>
          <w:rFonts w:ascii="標楷體" w:eastAsia="標楷體" w:hAnsi="標楷體" w:hint="eastAsia"/>
          <w:sz w:val="28"/>
          <w:szCs w:val="28"/>
        </w:rPr>
      </w:pPr>
      <w:proofErr w:type="gramStart"/>
      <w:r w:rsidRPr="008F1486">
        <w:rPr>
          <w:rFonts w:ascii="標楷體" w:eastAsia="標楷體" w:hAnsi="標楷體" w:hint="eastAsia"/>
          <w:sz w:val="28"/>
          <w:szCs w:val="28"/>
        </w:rPr>
        <w:t>各外師學校</w:t>
      </w:r>
      <w:proofErr w:type="gramEnd"/>
      <w:r w:rsidRPr="008F1486">
        <w:rPr>
          <w:rFonts w:ascii="標楷體" w:eastAsia="標楷體" w:hAnsi="標楷體" w:hint="eastAsia"/>
          <w:sz w:val="28"/>
          <w:szCs w:val="28"/>
        </w:rPr>
        <w:t>本學期由教育處補助每校5萬元，進行閱讀教學與閱讀理解教學策略的發展，由東光國小擬定整合型教學研究計畫報府，通過後經費撥入各校。</w:t>
      </w:r>
    </w:p>
    <w:p w:rsidR="008F1486" w:rsidRDefault="008F1486" w:rsidP="008F1486">
      <w:pPr>
        <w:pStyle w:val="a7"/>
        <w:numPr>
          <w:ilvl w:val="1"/>
          <w:numId w:val="1"/>
        </w:numPr>
        <w:spacing w:line="440" w:lineRule="exact"/>
        <w:ind w:leftChars="0"/>
        <w:rPr>
          <w:rFonts w:ascii="標楷體" w:eastAsia="標楷體" w:hAnsi="標楷體" w:hint="eastAsia"/>
          <w:sz w:val="28"/>
          <w:szCs w:val="28"/>
        </w:rPr>
      </w:pPr>
      <w:r>
        <w:rPr>
          <w:rFonts w:ascii="標楷體" w:eastAsia="標楷體" w:hAnsi="標楷體" w:hint="eastAsia"/>
          <w:sz w:val="28"/>
          <w:szCs w:val="28"/>
        </w:rPr>
        <w:t>為建立本市</w:t>
      </w:r>
      <w:proofErr w:type="gramStart"/>
      <w:r>
        <w:rPr>
          <w:rFonts w:ascii="標楷體" w:eastAsia="標楷體" w:hAnsi="標楷體" w:hint="eastAsia"/>
          <w:sz w:val="28"/>
          <w:szCs w:val="28"/>
        </w:rPr>
        <w:t>外師與中師</w:t>
      </w:r>
      <w:proofErr w:type="gramEnd"/>
      <w:r>
        <w:rPr>
          <w:rFonts w:ascii="標楷體" w:eastAsia="標楷體" w:hAnsi="標楷體" w:hint="eastAsia"/>
          <w:sz w:val="28"/>
          <w:szCs w:val="28"/>
        </w:rPr>
        <w:t>教學研究社群，特安排每月一次的教學研究社群討論會議，本學期如下:</w:t>
      </w:r>
    </w:p>
    <w:p w:rsidR="008F1486" w:rsidRDefault="008F1486" w:rsidP="008F1486">
      <w:pPr>
        <w:spacing w:line="440" w:lineRule="exact"/>
        <w:ind w:left="1134" w:hangingChars="405" w:hanging="1134"/>
        <w:rPr>
          <w:rFonts w:ascii="標楷體" w:eastAsia="標楷體" w:hAnsi="標楷體" w:hint="eastAsia"/>
          <w:sz w:val="28"/>
          <w:szCs w:val="28"/>
        </w:rPr>
      </w:pPr>
      <w:r>
        <w:rPr>
          <w:rFonts w:ascii="標楷體" w:eastAsia="標楷體" w:hAnsi="標楷體" w:hint="eastAsia"/>
          <w:sz w:val="28"/>
          <w:szCs w:val="28"/>
        </w:rPr>
        <w:t xml:space="preserve">     1、4月份:</w:t>
      </w:r>
      <w:r w:rsidR="002F7D89">
        <w:rPr>
          <w:rFonts w:ascii="標楷體" w:eastAsia="標楷體" w:hAnsi="標楷體" w:hint="eastAsia"/>
          <w:sz w:val="28"/>
          <w:szCs w:val="28"/>
        </w:rPr>
        <w:t xml:space="preserve"> </w:t>
      </w:r>
      <w:r>
        <w:rPr>
          <w:rFonts w:ascii="標楷體" w:eastAsia="標楷體" w:hAnsi="標楷體" w:hint="eastAsia"/>
          <w:sz w:val="28"/>
          <w:szCs w:val="28"/>
        </w:rPr>
        <w:t>4月20日，討論主題: 實作評量設計及各校閱讀教學模式及書籍的選擇。</w:t>
      </w:r>
    </w:p>
    <w:p w:rsidR="008F1486" w:rsidRDefault="008F1486" w:rsidP="008F1486">
      <w:pPr>
        <w:spacing w:line="440" w:lineRule="exact"/>
        <w:ind w:left="1134" w:hangingChars="405" w:hanging="1134"/>
        <w:rPr>
          <w:rFonts w:ascii="標楷體" w:eastAsia="標楷體" w:hAnsi="標楷體" w:hint="eastAsia"/>
          <w:sz w:val="28"/>
          <w:szCs w:val="28"/>
        </w:rPr>
      </w:pPr>
      <w:r>
        <w:rPr>
          <w:rFonts w:ascii="標楷體" w:eastAsia="標楷體" w:hAnsi="標楷體" w:hint="eastAsia"/>
          <w:sz w:val="28"/>
          <w:szCs w:val="28"/>
        </w:rPr>
        <w:t xml:space="preserve">     2、5月份:</w:t>
      </w:r>
      <w:r w:rsidR="002F7D89">
        <w:rPr>
          <w:rFonts w:ascii="標楷體" w:eastAsia="標楷體" w:hAnsi="標楷體" w:hint="eastAsia"/>
          <w:sz w:val="28"/>
          <w:szCs w:val="28"/>
        </w:rPr>
        <w:t xml:space="preserve"> 5月18 日，討論各校執行實作評量成果，及閱讀教學設計分享。</w:t>
      </w:r>
    </w:p>
    <w:p w:rsidR="002F7D89" w:rsidRDefault="002F7D89" w:rsidP="008F1486">
      <w:pPr>
        <w:spacing w:line="440" w:lineRule="exact"/>
        <w:ind w:left="1134" w:hangingChars="405" w:hanging="1134"/>
        <w:rPr>
          <w:rFonts w:ascii="標楷體" w:eastAsia="標楷體" w:hAnsi="標楷體" w:hint="eastAsia"/>
          <w:sz w:val="28"/>
          <w:szCs w:val="28"/>
        </w:rPr>
      </w:pPr>
      <w:r>
        <w:rPr>
          <w:rFonts w:ascii="標楷體" w:eastAsia="標楷體" w:hAnsi="標楷體" w:hint="eastAsia"/>
          <w:sz w:val="28"/>
          <w:szCs w:val="28"/>
        </w:rPr>
        <w:t xml:space="preserve">     3、6月份: 6月29日，各校閱讀教學設計成果。</w:t>
      </w:r>
    </w:p>
    <w:p w:rsidR="008F1486" w:rsidRPr="008F1486" w:rsidRDefault="008F1486" w:rsidP="008F1486">
      <w:pPr>
        <w:spacing w:line="440" w:lineRule="exact"/>
        <w:rPr>
          <w:rFonts w:ascii="標楷體" w:eastAsia="標楷體" w:hAnsi="標楷體"/>
          <w:sz w:val="28"/>
          <w:szCs w:val="28"/>
        </w:rPr>
      </w:pPr>
    </w:p>
    <w:p w:rsidR="00846664" w:rsidRPr="00464FCC" w:rsidRDefault="00846664" w:rsidP="00846664">
      <w:pPr>
        <w:numPr>
          <w:ilvl w:val="0"/>
          <w:numId w:val="1"/>
        </w:numPr>
        <w:spacing w:line="440" w:lineRule="exact"/>
        <w:rPr>
          <w:rFonts w:ascii="標楷體" w:eastAsia="標楷體" w:hAnsi="標楷體"/>
          <w:sz w:val="28"/>
          <w:szCs w:val="28"/>
        </w:rPr>
      </w:pPr>
      <w:r>
        <w:rPr>
          <w:rFonts w:ascii="標楷體" w:eastAsia="標楷體" w:hAnsi="標楷體" w:hint="eastAsia"/>
          <w:sz w:val="28"/>
          <w:szCs w:val="28"/>
        </w:rPr>
        <w:t>散會</w:t>
      </w:r>
      <w:r w:rsidR="003D1437">
        <w:rPr>
          <w:rFonts w:ascii="標楷體" w:eastAsia="標楷體" w:hAnsi="標楷體" w:hint="eastAsia"/>
          <w:sz w:val="28"/>
          <w:szCs w:val="28"/>
        </w:rPr>
        <w:t xml:space="preserve"> 11:30</w:t>
      </w:r>
    </w:p>
    <w:p w:rsidR="00881C80" w:rsidRDefault="00881C80"/>
    <w:sectPr w:rsidR="00881C80" w:rsidSect="00846664">
      <w:pgSz w:w="11906" w:h="16838" w:code="9"/>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8CD" w:rsidRDefault="00FC58CD" w:rsidP="00846664">
      <w:r>
        <w:separator/>
      </w:r>
    </w:p>
  </w:endnote>
  <w:endnote w:type="continuationSeparator" w:id="0">
    <w:p w:rsidR="00FC58CD" w:rsidRDefault="00FC58CD" w:rsidP="00846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8CD" w:rsidRDefault="00FC58CD" w:rsidP="00846664">
      <w:r>
        <w:separator/>
      </w:r>
    </w:p>
  </w:footnote>
  <w:footnote w:type="continuationSeparator" w:id="0">
    <w:p w:rsidR="00FC58CD" w:rsidRDefault="00FC58CD" w:rsidP="008466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8E8"/>
    <w:multiLevelType w:val="hybridMultilevel"/>
    <w:tmpl w:val="335A7FF0"/>
    <w:lvl w:ilvl="0" w:tplc="BD9EE60E">
      <w:start w:val="1"/>
      <w:numFmt w:val="taiwaneseCountingThousand"/>
      <w:lvlText w:val="%1、"/>
      <w:lvlJc w:val="left"/>
      <w:pPr>
        <w:tabs>
          <w:tab w:val="num" w:pos="720"/>
        </w:tabs>
        <w:ind w:left="720" w:hanging="720"/>
      </w:pPr>
      <w:rPr>
        <w:rFonts w:hint="default"/>
        <w:lang w:val="en-US"/>
      </w:rPr>
    </w:lvl>
    <w:lvl w:ilvl="1" w:tplc="C2AA887A">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9A85CE9"/>
    <w:multiLevelType w:val="hybridMultilevel"/>
    <w:tmpl w:val="EA3EDD72"/>
    <w:lvl w:ilvl="0" w:tplc="BD5057A2">
      <w:start w:val="1"/>
      <w:numFmt w:val="decimal"/>
      <w:lvlText w:val="%1、"/>
      <w:lvlJc w:val="left"/>
      <w:pPr>
        <w:ind w:left="1290" w:hanging="720"/>
      </w:pPr>
      <w:rPr>
        <w:rFonts w:hint="default"/>
      </w:rPr>
    </w:lvl>
    <w:lvl w:ilvl="1" w:tplc="FBBADBD4">
      <w:start w:val="1"/>
      <w:numFmt w:val="decimal"/>
      <w:lvlText w:val="(%2)"/>
      <w:lvlJc w:val="left"/>
      <w:pPr>
        <w:ind w:left="1770" w:hanging="72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
    <w:nsid w:val="677B1B96"/>
    <w:multiLevelType w:val="hybridMultilevel"/>
    <w:tmpl w:val="829AD65C"/>
    <w:lvl w:ilvl="0" w:tplc="86AC0A60">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nsid w:val="7A695645"/>
    <w:multiLevelType w:val="hybridMultilevel"/>
    <w:tmpl w:val="140ED2B6"/>
    <w:lvl w:ilvl="0" w:tplc="7662F57A">
      <w:start w:val="1"/>
      <w:numFmt w:val="taiwaneseCountingThousand"/>
      <w:lvlText w:val="(%1)"/>
      <w:lvlJc w:val="left"/>
      <w:pPr>
        <w:ind w:left="1048" w:hanging="720"/>
      </w:pPr>
      <w:rPr>
        <w:rFonts w:hint="default"/>
      </w:rPr>
    </w:lvl>
    <w:lvl w:ilvl="1" w:tplc="04090019" w:tentative="1">
      <w:start w:val="1"/>
      <w:numFmt w:val="ideographTraditional"/>
      <w:lvlText w:val="%2、"/>
      <w:lvlJc w:val="left"/>
      <w:pPr>
        <w:ind w:left="1288" w:hanging="480"/>
      </w:pPr>
    </w:lvl>
    <w:lvl w:ilvl="2" w:tplc="0409001B" w:tentative="1">
      <w:start w:val="1"/>
      <w:numFmt w:val="lowerRoman"/>
      <w:lvlText w:val="%3."/>
      <w:lvlJc w:val="right"/>
      <w:pPr>
        <w:ind w:left="1768" w:hanging="480"/>
      </w:pPr>
    </w:lvl>
    <w:lvl w:ilvl="3" w:tplc="0409000F" w:tentative="1">
      <w:start w:val="1"/>
      <w:numFmt w:val="decimal"/>
      <w:lvlText w:val="%4."/>
      <w:lvlJc w:val="left"/>
      <w:pPr>
        <w:ind w:left="2248" w:hanging="480"/>
      </w:pPr>
    </w:lvl>
    <w:lvl w:ilvl="4" w:tplc="04090019" w:tentative="1">
      <w:start w:val="1"/>
      <w:numFmt w:val="ideographTraditional"/>
      <w:lvlText w:val="%5、"/>
      <w:lvlJc w:val="left"/>
      <w:pPr>
        <w:ind w:left="2728" w:hanging="480"/>
      </w:pPr>
    </w:lvl>
    <w:lvl w:ilvl="5" w:tplc="0409001B" w:tentative="1">
      <w:start w:val="1"/>
      <w:numFmt w:val="lowerRoman"/>
      <w:lvlText w:val="%6."/>
      <w:lvlJc w:val="right"/>
      <w:pPr>
        <w:ind w:left="3208" w:hanging="480"/>
      </w:pPr>
    </w:lvl>
    <w:lvl w:ilvl="6" w:tplc="0409000F" w:tentative="1">
      <w:start w:val="1"/>
      <w:numFmt w:val="decimal"/>
      <w:lvlText w:val="%7."/>
      <w:lvlJc w:val="left"/>
      <w:pPr>
        <w:ind w:left="3688" w:hanging="480"/>
      </w:pPr>
    </w:lvl>
    <w:lvl w:ilvl="7" w:tplc="04090019" w:tentative="1">
      <w:start w:val="1"/>
      <w:numFmt w:val="ideographTraditional"/>
      <w:lvlText w:val="%8、"/>
      <w:lvlJc w:val="left"/>
      <w:pPr>
        <w:ind w:left="4168" w:hanging="480"/>
      </w:pPr>
    </w:lvl>
    <w:lvl w:ilvl="8" w:tplc="0409001B" w:tentative="1">
      <w:start w:val="1"/>
      <w:numFmt w:val="lowerRoman"/>
      <w:lvlText w:val="%9."/>
      <w:lvlJc w:val="right"/>
      <w:pPr>
        <w:ind w:left="4648" w:hanging="4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6664"/>
    <w:rsid w:val="00015F7E"/>
    <w:rsid w:val="001F1D02"/>
    <w:rsid w:val="00261ECC"/>
    <w:rsid w:val="00283D8F"/>
    <w:rsid w:val="00297290"/>
    <w:rsid w:val="002F7D89"/>
    <w:rsid w:val="003D1437"/>
    <w:rsid w:val="004A570A"/>
    <w:rsid w:val="006379EF"/>
    <w:rsid w:val="00661A3D"/>
    <w:rsid w:val="007A0E44"/>
    <w:rsid w:val="007D493D"/>
    <w:rsid w:val="0081135B"/>
    <w:rsid w:val="008141E2"/>
    <w:rsid w:val="00846664"/>
    <w:rsid w:val="008513E6"/>
    <w:rsid w:val="00881C80"/>
    <w:rsid w:val="008D68F0"/>
    <w:rsid w:val="008F0360"/>
    <w:rsid w:val="008F1486"/>
    <w:rsid w:val="00910137"/>
    <w:rsid w:val="009D65A9"/>
    <w:rsid w:val="009F78F9"/>
    <w:rsid w:val="00AE0600"/>
    <w:rsid w:val="00AE77F7"/>
    <w:rsid w:val="00B201F5"/>
    <w:rsid w:val="00B41FCD"/>
    <w:rsid w:val="00B61882"/>
    <w:rsid w:val="00C077DC"/>
    <w:rsid w:val="00C45558"/>
    <w:rsid w:val="00C83C28"/>
    <w:rsid w:val="00C90F78"/>
    <w:rsid w:val="00CB3B95"/>
    <w:rsid w:val="00E05580"/>
    <w:rsid w:val="00E6083A"/>
    <w:rsid w:val="00EB626E"/>
    <w:rsid w:val="00EC0EF5"/>
    <w:rsid w:val="00F10694"/>
    <w:rsid w:val="00F545C6"/>
    <w:rsid w:val="00F66A62"/>
    <w:rsid w:val="00FC58CD"/>
    <w:rsid w:val="00FE7D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ind w:left="1134"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664"/>
    <w:pPr>
      <w:widowControl w:val="0"/>
      <w:ind w:left="0" w:firstLine="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46664"/>
    <w:pPr>
      <w:tabs>
        <w:tab w:val="center" w:pos="4153"/>
        <w:tab w:val="right" w:pos="8306"/>
      </w:tabs>
      <w:snapToGrid w:val="0"/>
    </w:pPr>
    <w:rPr>
      <w:sz w:val="20"/>
      <w:szCs w:val="20"/>
    </w:rPr>
  </w:style>
  <w:style w:type="character" w:customStyle="1" w:styleId="a4">
    <w:name w:val="頁首 字元"/>
    <w:basedOn w:val="a0"/>
    <w:link w:val="a3"/>
    <w:uiPriority w:val="99"/>
    <w:semiHidden/>
    <w:rsid w:val="00846664"/>
    <w:rPr>
      <w:sz w:val="20"/>
      <w:szCs w:val="20"/>
    </w:rPr>
  </w:style>
  <w:style w:type="paragraph" w:styleId="a5">
    <w:name w:val="footer"/>
    <w:basedOn w:val="a"/>
    <w:link w:val="a6"/>
    <w:uiPriority w:val="99"/>
    <w:semiHidden/>
    <w:unhideWhenUsed/>
    <w:rsid w:val="00846664"/>
    <w:pPr>
      <w:tabs>
        <w:tab w:val="center" w:pos="4153"/>
        <w:tab w:val="right" w:pos="8306"/>
      </w:tabs>
      <w:snapToGrid w:val="0"/>
    </w:pPr>
    <w:rPr>
      <w:sz w:val="20"/>
      <w:szCs w:val="20"/>
    </w:rPr>
  </w:style>
  <w:style w:type="character" w:customStyle="1" w:styleId="a6">
    <w:name w:val="頁尾 字元"/>
    <w:basedOn w:val="a0"/>
    <w:link w:val="a5"/>
    <w:uiPriority w:val="99"/>
    <w:semiHidden/>
    <w:rsid w:val="00846664"/>
    <w:rPr>
      <w:sz w:val="20"/>
      <w:szCs w:val="20"/>
    </w:rPr>
  </w:style>
  <w:style w:type="paragraph" w:customStyle="1" w:styleId="1">
    <w:name w:val="清單段落1"/>
    <w:basedOn w:val="a"/>
    <w:rsid w:val="00846664"/>
    <w:pPr>
      <w:ind w:leftChars="200" w:left="480" w:hanging="425"/>
    </w:pPr>
    <w:rPr>
      <w:rFonts w:ascii="Calibri" w:hAnsi="Calibri"/>
      <w:szCs w:val="22"/>
    </w:rPr>
  </w:style>
  <w:style w:type="paragraph" w:styleId="a7">
    <w:name w:val="List Paragraph"/>
    <w:basedOn w:val="a"/>
    <w:uiPriority w:val="34"/>
    <w:qFormat/>
    <w:rsid w:val="006379EF"/>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28528-F72D-4324-9F7F-449FA754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Valued Acer Customer</cp:lastModifiedBy>
  <cp:revision>32</cp:revision>
  <dcterms:created xsi:type="dcterms:W3CDTF">2011-04-11T08:52:00Z</dcterms:created>
  <dcterms:modified xsi:type="dcterms:W3CDTF">2011-04-14T12:28:00Z</dcterms:modified>
</cp:coreProperties>
</file>